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4B3" w:rsidRPr="0028753C" w:rsidRDefault="009104B3">
      <w:pPr>
        <w:rPr>
          <w:rFonts w:cs="Tahoma"/>
        </w:rPr>
      </w:pPr>
      <w:bookmarkStart w:id="0" w:name="_GoBack"/>
      <w:bookmarkEnd w:id="0"/>
    </w:p>
    <w:p w:rsidR="009104B3" w:rsidRPr="0028753C" w:rsidRDefault="00F61A41">
      <w:pPr>
        <w:jc w:val="center"/>
        <w:rPr>
          <w:b/>
        </w:rPr>
      </w:pPr>
      <w:r w:rsidRPr="0028753C">
        <w:rPr>
          <w:b/>
        </w:rPr>
        <w:t>Муниципальное казенное учреждение</w:t>
      </w:r>
    </w:p>
    <w:p w:rsidR="007C1F80" w:rsidRPr="0028753C" w:rsidRDefault="0028753C" w:rsidP="007C1F80">
      <w:pPr>
        <w:jc w:val="center"/>
        <w:rPr>
          <w:b/>
        </w:rPr>
      </w:pPr>
      <w:r>
        <w:rPr>
          <w:b/>
        </w:rPr>
        <w:t>«</w:t>
      </w:r>
      <w:r w:rsidR="007C1F80" w:rsidRPr="0028753C">
        <w:rPr>
          <w:b/>
        </w:rPr>
        <w:t>Центр молодежной политики, спорта и патриотического воспитания</w:t>
      </w:r>
      <w:r>
        <w:rPr>
          <w:b/>
        </w:rPr>
        <w:t>»</w:t>
      </w:r>
    </w:p>
    <w:p w:rsidR="00231047" w:rsidRDefault="007C1F80" w:rsidP="007C1F80">
      <w:pPr>
        <w:jc w:val="center"/>
        <w:rPr>
          <w:b/>
        </w:rPr>
      </w:pPr>
      <w:r w:rsidRPr="0028753C">
        <w:rPr>
          <w:b/>
        </w:rPr>
        <w:t xml:space="preserve">                      </w:t>
      </w:r>
      <w:r w:rsidR="00231047">
        <w:rPr>
          <w:b/>
        </w:rPr>
        <w:tab/>
      </w:r>
      <w:r w:rsidR="00231047">
        <w:rPr>
          <w:b/>
        </w:rPr>
        <w:tab/>
      </w:r>
      <w:r w:rsidR="00231047">
        <w:rPr>
          <w:b/>
        </w:rPr>
        <w:tab/>
      </w:r>
      <w:r w:rsidR="00231047">
        <w:rPr>
          <w:b/>
        </w:rPr>
        <w:tab/>
        <w:t xml:space="preserve">    </w:t>
      </w:r>
    </w:p>
    <w:p w:rsidR="007C1F80" w:rsidRPr="00ED457B" w:rsidRDefault="00231047" w:rsidP="00231047">
      <w:pPr>
        <w:ind w:left="2836" w:firstLine="709"/>
        <w:jc w:val="center"/>
      </w:pPr>
      <w:r>
        <w:rPr>
          <w:b/>
        </w:rPr>
        <w:t xml:space="preserve">     </w:t>
      </w:r>
      <w:r w:rsidR="00ED457B">
        <w:rPr>
          <w:b/>
        </w:rPr>
        <w:tab/>
      </w:r>
      <w:r w:rsidR="00ED457B">
        <w:rPr>
          <w:b/>
        </w:rPr>
        <w:tab/>
      </w:r>
      <w:r w:rsidR="00ED457B">
        <w:rPr>
          <w:b/>
        </w:rPr>
        <w:tab/>
      </w:r>
      <w:r w:rsidRPr="00ED457B">
        <w:t>Утверждено</w:t>
      </w:r>
      <w:r w:rsidR="007C1F80" w:rsidRPr="00ED457B">
        <w:t xml:space="preserve">                                                         </w:t>
      </w:r>
    </w:p>
    <w:p w:rsidR="009104B3" w:rsidRPr="00ED457B" w:rsidRDefault="00ED457B" w:rsidP="0028753C">
      <w:pPr>
        <w:ind w:left="5672" w:firstLine="709"/>
        <w:jc w:val="center"/>
      </w:pPr>
      <w:r w:rsidRPr="00ED457B">
        <w:t>Распоряжением № 102</w:t>
      </w:r>
    </w:p>
    <w:p w:rsidR="001B289D" w:rsidRPr="00ED457B" w:rsidRDefault="001B289D" w:rsidP="0028753C">
      <w:pPr>
        <w:ind w:left="5672" w:firstLine="709"/>
        <w:jc w:val="center"/>
      </w:pPr>
      <w:r w:rsidRPr="00ED457B">
        <w:t>«</w:t>
      </w:r>
      <w:r w:rsidR="00ED457B" w:rsidRPr="00ED457B">
        <w:t xml:space="preserve"> 06 </w:t>
      </w:r>
      <w:r w:rsidRPr="00ED457B">
        <w:t>»</w:t>
      </w:r>
      <w:r w:rsidR="007C1F80" w:rsidRPr="00ED457B">
        <w:t xml:space="preserve"> </w:t>
      </w:r>
      <w:r w:rsidR="00ED457B" w:rsidRPr="00ED457B">
        <w:t>июня</w:t>
      </w:r>
      <w:r w:rsidR="008E0C7B" w:rsidRPr="00ED457B">
        <w:t xml:space="preserve"> </w:t>
      </w:r>
      <w:r w:rsidRPr="00ED457B">
        <w:t>202</w:t>
      </w:r>
      <w:r w:rsidR="007C1F80" w:rsidRPr="00ED457B">
        <w:t>5</w:t>
      </w:r>
      <w:r w:rsidRPr="00ED457B">
        <w:t xml:space="preserve"> г. </w:t>
      </w:r>
    </w:p>
    <w:p w:rsidR="009104B3" w:rsidRDefault="009104B3">
      <w:pPr>
        <w:jc w:val="right"/>
        <w:rPr>
          <w:b/>
        </w:rPr>
      </w:pPr>
    </w:p>
    <w:p w:rsidR="00062962" w:rsidRPr="0028753C" w:rsidRDefault="00062962">
      <w:pPr>
        <w:jc w:val="right"/>
        <w:rPr>
          <w:b/>
        </w:rPr>
      </w:pPr>
    </w:p>
    <w:p w:rsidR="00DB4BA5" w:rsidRPr="0028753C" w:rsidRDefault="00DB4BA5" w:rsidP="00DB4BA5">
      <w:pPr>
        <w:widowControl/>
        <w:shd w:val="clear" w:color="auto" w:fill="FFFFFF"/>
        <w:suppressAutoHyphens w:val="0"/>
        <w:jc w:val="center"/>
        <w:rPr>
          <w:rFonts w:eastAsia="Times New Roman"/>
        </w:rPr>
      </w:pPr>
      <w:r w:rsidRPr="0028753C">
        <w:rPr>
          <w:rFonts w:eastAsia="Times New Roman"/>
          <w:b/>
          <w:bCs/>
        </w:rPr>
        <w:t>Правила внутреннего трудового распорядка</w:t>
      </w:r>
    </w:p>
    <w:p w:rsidR="00DB4BA5" w:rsidRPr="0028753C" w:rsidRDefault="00DB4BA5" w:rsidP="00DB4BA5">
      <w:pPr>
        <w:jc w:val="center"/>
        <w:rPr>
          <w:b/>
        </w:rPr>
      </w:pPr>
      <w:r w:rsidRPr="0028753C">
        <w:rPr>
          <w:b/>
        </w:rPr>
        <w:t>Муниципального казенного учреждения</w:t>
      </w:r>
    </w:p>
    <w:p w:rsidR="00DB4BA5" w:rsidRPr="0028753C" w:rsidRDefault="00DB4BA5" w:rsidP="00DB4BA5">
      <w:pPr>
        <w:jc w:val="center"/>
        <w:rPr>
          <w:b/>
        </w:rPr>
      </w:pPr>
      <w:r w:rsidRPr="0028753C">
        <w:rPr>
          <w:b/>
        </w:rPr>
        <w:t xml:space="preserve">  «</w:t>
      </w:r>
      <w:r w:rsidR="007C1F80" w:rsidRPr="0028753C">
        <w:rPr>
          <w:b/>
        </w:rPr>
        <w:t>Центр молодежной политики, спорта и патриотического воспитания</w:t>
      </w:r>
      <w:r w:rsidRPr="0028753C">
        <w:rPr>
          <w:b/>
        </w:rPr>
        <w:t>»</w:t>
      </w:r>
    </w:p>
    <w:p w:rsidR="00DB4BA5" w:rsidRDefault="00ED457B" w:rsidP="00ED457B">
      <w:pPr>
        <w:widowControl/>
        <w:shd w:val="clear" w:color="auto" w:fill="FFFFFF"/>
        <w:suppressAutoHyphens w:val="0"/>
        <w:spacing w:line="288" w:lineRule="atLeast"/>
        <w:jc w:val="center"/>
        <w:rPr>
          <w:rFonts w:eastAsia="Times New Roman"/>
        </w:rPr>
      </w:pPr>
      <w:r>
        <w:rPr>
          <w:rFonts w:eastAsia="Times New Roman"/>
        </w:rPr>
        <w:t>(с изм. от 27.11.2025 г. № 234)</w:t>
      </w:r>
    </w:p>
    <w:p w:rsidR="00ED457B" w:rsidRPr="0028753C" w:rsidRDefault="00ED457B" w:rsidP="00ED457B">
      <w:pPr>
        <w:widowControl/>
        <w:shd w:val="clear" w:color="auto" w:fill="FFFFFF"/>
        <w:suppressAutoHyphens w:val="0"/>
        <w:spacing w:line="288" w:lineRule="atLeast"/>
        <w:jc w:val="center"/>
        <w:rPr>
          <w:rFonts w:eastAsia="Times New Roman"/>
        </w:rPr>
      </w:pPr>
    </w:p>
    <w:p w:rsidR="00DB4BA5" w:rsidRPr="00062962" w:rsidRDefault="007C1F80" w:rsidP="00062962">
      <w:pPr>
        <w:pStyle w:val="a9"/>
        <w:numPr>
          <w:ilvl w:val="0"/>
          <w:numId w:val="11"/>
        </w:numPr>
        <w:shd w:val="clear" w:color="auto" w:fill="FFFFFF"/>
        <w:spacing w:line="288" w:lineRule="atLeast"/>
        <w:jc w:val="center"/>
        <w:rPr>
          <w:rFonts w:ascii="Times New Roman" w:eastAsia="Times New Roman" w:hAnsi="Times New Roman"/>
          <w:b/>
          <w:bCs/>
          <w:sz w:val="24"/>
          <w:szCs w:val="24"/>
        </w:rPr>
      </w:pPr>
      <w:r w:rsidRPr="00062962">
        <w:rPr>
          <w:rFonts w:ascii="Times New Roman" w:eastAsia="Times New Roman" w:hAnsi="Times New Roman"/>
          <w:b/>
          <w:bCs/>
          <w:sz w:val="24"/>
          <w:szCs w:val="24"/>
        </w:rPr>
        <w:t>Общие положения</w:t>
      </w:r>
    </w:p>
    <w:p w:rsidR="007C1F80" w:rsidRPr="0028753C" w:rsidRDefault="007C1F80" w:rsidP="00E30D84">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1.1. </w:t>
      </w:r>
      <w:r w:rsidR="00DB4BA5" w:rsidRPr="0028753C">
        <w:rPr>
          <w:rFonts w:eastAsia="Times New Roman"/>
        </w:rPr>
        <w:t>Настоящие Правила внутреннего трудового распорядка</w:t>
      </w:r>
      <w:r w:rsidR="00E30D84" w:rsidRPr="0028753C">
        <w:rPr>
          <w:rFonts w:eastAsia="Times New Roman"/>
        </w:rPr>
        <w:t xml:space="preserve"> (далее – Правила)</w:t>
      </w:r>
      <w:r w:rsidR="00DB4BA5" w:rsidRPr="0028753C">
        <w:rPr>
          <w:rFonts w:eastAsia="Times New Roman"/>
        </w:rPr>
        <w:t xml:space="preserve"> являются локальным нормативным актом и регламентируют в соответствии с Трудовым </w:t>
      </w:r>
      <w:hyperlink r:id="rId8" w:history="1">
        <w:r w:rsidR="00DB4BA5" w:rsidRPr="0028753C">
          <w:rPr>
            <w:rFonts w:eastAsia="Times New Roman"/>
          </w:rPr>
          <w:t>кодексом</w:t>
        </w:r>
      </w:hyperlink>
      <w:r w:rsidR="00DB4BA5" w:rsidRPr="0028753C">
        <w:rPr>
          <w:rFonts w:eastAsia="Times New Roman"/>
        </w:rPr>
        <w:t xml:space="preserve"> РФ и иными федеральными законами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в </w:t>
      </w:r>
      <w:r w:rsidR="00E30D84" w:rsidRPr="0028753C">
        <w:rPr>
          <w:rFonts w:eastAsia="Times New Roman"/>
        </w:rPr>
        <w:t xml:space="preserve">Муниципальном </w:t>
      </w:r>
      <w:r w:rsidRPr="0028753C">
        <w:rPr>
          <w:rFonts w:eastAsia="Times New Roman"/>
        </w:rPr>
        <w:t>казенно</w:t>
      </w:r>
      <w:r w:rsidR="00E30D84" w:rsidRPr="0028753C">
        <w:rPr>
          <w:rFonts w:eastAsia="Times New Roman"/>
        </w:rPr>
        <w:t>м</w:t>
      </w:r>
      <w:r w:rsidRPr="0028753C">
        <w:rPr>
          <w:rFonts w:eastAsia="Times New Roman"/>
        </w:rPr>
        <w:t xml:space="preserve"> учреждени</w:t>
      </w:r>
      <w:r w:rsidR="00E30D84" w:rsidRPr="0028753C">
        <w:rPr>
          <w:rFonts w:eastAsia="Times New Roman"/>
        </w:rPr>
        <w:t>и</w:t>
      </w:r>
      <w:r w:rsidRPr="0028753C">
        <w:rPr>
          <w:rFonts w:eastAsia="Times New Roman"/>
        </w:rPr>
        <w:t xml:space="preserve">  «Центр молодежной политики, спорта и патриотического воспитания»</w:t>
      </w:r>
      <w:r w:rsidR="00E30D84" w:rsidRPr="0028753C">
        <w:rPr>
          <w:rFonts w:eastAsia="Times New Roman"/>
        </w:rPr>
        <w:t xml:space="preserve"> (далее – организация).</w:t>
      </w:r>
    </w:p>
    <w:p w:rsidR="00E30D84" w:rsidRPr="0028753C" w:rsidRDefault="00E30D84" w:rsidP="00E30D84">
      <w:pPr>
        <w:widowControl/>
        <w:shd w:val="clear" w:color="auto" w:fill="FFFFFF"/>
        <w:suppressAutoHyphens w:val="0"/>
        <w:spacing w:line="288" w:lineRule="atLeast"/>
        <w:ind w:firstLine="709"/>
        <w:jc w:val="both"/>
        <w:rPr>
          <w:rFonts w:eastAsia="Times New Roman"/>
        </w:rPr>
      </w:pPr>
      <w:r w:rsidRPr="0028753C">
        <w:rPr>
          <w:rFonts w:eastAsia="Times New Roman"/>
        </w:rPr>
        <w:t>1.2. Действие настоящих Правил распространяется на всех работников.</w:t>
      </w:r>
    </w:p>
    <w:p w:rsidR="00E30D84" w:rsidRPr="0028753C" w:rsidRDefault="00E30D84" w:rsidP="00E30D84">
      <w:pPr>
        <w:widowControl/>
        <w:shd w:val="clear" w:color="auto" w:fill="FFFFFF"/>
        <w:suppressAutoHyphens w:val="0"/>
        <w:spacing w:line="288" w:lineRule="atLeast"/>
        <w:ind w:firstLine="709"/>
        <w:jc w:val="both"/>
        <w:rPr>
          <w:rFonts w:eastAsia="Times New Roman"/>
        </w:rPr>
      </w:pPr>
      <w:r w:rsidRPr="0028753C">
        <w:rPr>
          <w:rFonts w:eastAsia="Times New Roman"/>
        </w:rPr>
        <w:t>1.3. Трудовые права и обязанности конкретизируются в трудовых договорах и должностных инструкциях.</w:t>
      </w:r>
    </w:p>
    <w:p w:rsidR="00DB4BA5" w:rsidRPr="00231047" w:rsidRDefault="00DB4BA5" w:rsidP="007C1F80">
      <w:pPr>
        <w:ind w:firstLine="435"/>
        <w:jc w:val="both"/>
        <w:rPr>
          <w:rFonts w:eastAsia="Times New Roman"/>
          <w:sz w:val="16"/>
          <w:szCs w:val="16"/>
        </w:rPr>
      </w:pPr>
      <w:r w:rsidRPr="0028753C">
        <w:rPr>
          <w:rFonts w:eastAsia="Times New Roman"/>
        </w:rPr>
        <w:t> </w:t>
      </w:r>
    </w:p>
    <w:p w:rsidR="00DB4BA5" w:rsidRPr="0028753C" w:rsidRDefault="00E30D84" w:rsidP="00E30D84">
      <w:pPr>
        <w:widowControl/>
        <w:shd w:val="clear" w:color="auto" w:fill="FFFFFF"/>
        <w:suppressAutoHyphens w:val="0"/>
        <w:spacing w:line="288" w:lineRule="atLeast"/>
        <w:jc w:val="center"/>
        <w:rPr>
          <w:rFonts w:eastAsia="Times New Roman"/>
        </w:rPr>
      </w:pPr>
      <w:r w:rsidRPr="0028753C">
        <w:rPr>
          <w:rFonts w:eastAsia="Times New Roman"/>
          <w:b/>
          <w:bCs/>
        </w:rPr>
        <w:t>2</w:t>
      </w:r>
      <w:r w:rsidR="00DB4BA5" w:rsidRPr="0028753C">
        <w:rPr>
          <w:rFonts w:eastAsia="Times New Roman"/>
          <w:b/>
          <w:bCs/>
        </w:rPr>
        <w:t>. Порядок приема работников</w:t>
      </w:r>
    </w:p>
    <w:p w:rsidR="00DB4BA5" w:rsidRPr="00231047" w:rsidRDefault="00DB4BA5" w:rsidP="00DB4BA5">
      <w:pPr>
        <w:widowControl/>
        <w:shd w:val="clear" w:color="auto" w:fill="FFFFFF"/>
        <w:suppressAutoHyphens w:val="0"/>
        <w:spacing w:line="288" w:lineRule="atLeast"/>
        <w:jc w:val="both"/>
        <w:rPr>
          <w:rFonts w:eastAsia="Times New Roman"/>
          <w:sz w:val="16"/>
          <w:szCs w:val="16"/>
        </w:rPr>
      </w:pPr>
    </w:p>
    <w:p w:rsidR="00DB4BA5" w:rsidRPr="0028753C" w:rsidRDefault="00E30D84" w:rsidP="00E30D84">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 xml:space="preserve">.1. </w:t>
      </w:r>
      <w:r w:rsidRPr="0028753C">
        <w:rPr>
          <w:rFonts w:eastAsia="Times New Roman"/>
        </w:rPr>
        <w:t>Работники организации реализуют свое право на труд путем заключения трудового договора.</w:t>
      </w:r>
      <w:r w:rsidR="009A3F07" w:rsidRPr="0028753C">
        <w:rPr>
          <w:rFonts w:eastAsia="Times New Roman"/>
        </w:rPr>
        <w:t xml:space="preserve"> Сторонами трудового договора являются работник и организация – работодатель в лице директора организации, действующего на основании Устава организации</w:t>
      </w:r>
      <w:r w:rsidR="00DB4BA5" w:rsidRPr="0028753C">
        <w:rPr>
          <w:rFonts w:eastAsia="Times New Roman"/>
        </w:rPr>
        <w:t>.</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.2. До подписания трудового договора работодатель знакомит работника под подпись с настоящими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3</w:t>
      </w:r>
      <w:r w:rsidR="00DB4BA5" w:rsidRPr="0028753C">
        <w:rPr>
          <w:rFonts w:eastAsia="Times New Roman"/>
        </w:rPr>
        <w:t>. При заключении трудового договора претендент на работу обязан предъявить работодателю:</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3</w:t>
      </w:r>
      <w:r w:rsidR="00DB4BA5" w:rsidRPr="0028753C">
        <w:rPr>
          <w:rFonts w:eastAsia="Times New Roman"/>
        </w:rPr>
        <w:t>.1. Паспорт (иной док</w:t>
      </w:r>
      <w:r w:rsidRPr="0028753C">
        <w:rPr>
          <w:rFonts w:eastAsia="Times New Roman"/>
        </w:rPr>
        <w:t>умент, удостоверяющий личность)</w:t>
      </w:r>
      <w:r w:rsidR="00583B1C" w:rsidRPr="0028753C">
        <w:rPr>
          <w:rFonts w:eastAsia="Times New Roman"/>
        </w:rPr>
        <w:t>;</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3</w:t>
      </w:r>
      <w:r w:rsidR="00DB4BA5" w:rsidRPr="0028753C">
        <w:rPr>
          <w:rFonts w:eastAsia="Times New Roman"/>
        </w:rPr>
        <w:t>.2. Трудовую книжку и (или) сведения о трудовой деятельности, за исключением случаев, если трудо</w:t>
      </w:r>
      <w:r w:rsidR="00583B1C" w:rsidRPr="0028753C">
        <w:rPr>
          <w:rFonts w:eastAsia="Times New Roman"/>
        </w:rPr>
        <w:t>вой договор заключается впервые;</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3</w:t>
      </w:r>
      <w:r w:rsidR="00DB4BA5" w:rsidRPr="0028753C">
        <w:rPr>
          <w:rFonts w:eastAsia="Times New Roman"/>
        </w:rPr>
        <w:t xml:space="preserve">.3.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w:t>
      </w:r>
      <w:r w:rsidR="00583B1C" w:rsidRPr="0028753C">
        <w:rPr>
          <w:rFonts w:eastAsia="Times New Roman"/>
        </w:rPr>
        <w:t>индивидуального лицевого счета);</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3</w:t>
      </w:r>
      <w:r w:rsidR="00DB4BA5" w:rsidRPr="0028753C">
        <w:rPr>
          <w:rFonts w:eastAsia="Times New Roman"/>
        </w:rPr>
        <w:t>.4. Документы воинского учета, если на работу поступает военнообязанный или лицо, подле</w:t>
      </w:r>
      <w:r w:rsidR="00583B1C" w:rsidRPr="0028753C">
        <w:rPr>
          <w:rFonts w:eastAsia="Times New Roman"/>
        </w:rPr>
        <w:t>жащее призыву на военную службу;</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3</w:t>
      </w:r>
      <w:r w:rsidR="00DB4BA5" w:rsidRPr="0028753C">
        <w:rPr>
          <w:rFonts w:eastAsia="Times New Roman"/>
        </w:rPr>
        <w:t>.5.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w:t>
      </w:r>
      <w:r w:rsidR="00583B1C" w:rsidRPr="0028753C">
        <w:rPr>
          <w:rFonts w:eastAsia="Times New Roman"/>
        </w:rPr>
        <w:t>аний или специальной подготовки;</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3</w:t>
      </w:r>
      <w:r w:rsidR="00DB4BA5" w:rsidRPr="0028753C">
        <w:rPr>
          <w:rFonts w:eastAsia="Times New Roman"/>
        </w:rPr>
        <w:t>.</w:t>
      </w:r>
      <w:r w:rsidR="000E3A51" w:rsidRPr="0028753C">
        <w:rPr>
          <w:rFonts w:eastAsia="Times New Roman"/>
        </w:rPr>
        <w:t>6</w:t>
      </w:r>
      <w:r w:rsidR="00DB4BA5" w:rsidRPr="0028753C">
        <w:rPr>
          <w:rFonts w:eastAsia="Times New Roman"/>
        </w:rPr>
        <w:t>. Дополнительные документы с учетом специфики работы, если это предусмотрено Трудовым </w:t>
      </w:r>
      <w:hyperlink r:id="rId9" w:history="1">
        <w:r w:rsidR="00DB4BA5" w:rsidRPr="0028753C">
          <w:rPr>
            <w:rFonts w:eastAsia="Times New Roman"/>
          </w:rPr>
          <w:t>кодексом</w:t>
        </w:r>
      </w:hyperlink>
      <w:r w:rsidR="00DB4BA5" w:rsidRPr="0028753C">
        <w:rPr>
          <w:rFonts w:eastAsia="Times New Roman"/>
        </w:rPr>
        <w:t> РФ, иными федеральными законами, указами Президента РФ и п</w:t>
      </w:r>
      <w:r w:rsidR="00583B1C" w:rsidRPr="0028753C">
        <w:rPr>
          <w:rFonts w:eastAsia="Times New Roman"/>
        </w:rPr>
        <w:t>остановлениями Правительства РФ.</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4</w:t>
      </w:r>
      <w:r w:rsidR="00DB4BA5" w:rsidRPr="0028753C">
        <w:rPr>
          <w:rFonts w:eastAsia="Times New Roman"/>
        </w:rPr>
        <w:t xml:space="preserve">. Если претендент на работу в течение двух лет, предшествующих поступлению на работу в </w:t>
      </w:r>
      <w:r w:rsidRPr="0028753C">
        <w:rPr>
          <w:rFonts w:eastAsia="Times New Roman"/>
        </w:rPr>
        <w:t>организацию</w:t>
      </w:r>
      <w:r w:rsidR="00DB4BA5" w:rsidRPr="0028753C">
        <w:rPr>
          <w:rFonts w:eastAsia="Times New Roman"/>
        </w:rPr>
        <w:t xml:space="preserve">, замещал должность государственной или муниципальной службы, которая </w:t>
      </w:r>
      <w:r w:rsidR="00DB4BA5" w:rsidRPr="0028753C">
        <w:rPr>
          <w:rFonts w:eastAsia="Times New Roman"/>
        </w:rPr>
        <w:lastRenderedPageBreak/>
        <w:t>включена в перечень, установленный нормативными правовыми актами РФ, то он обязан сообщить работодателю сведения о последнем месте службы.</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062962">
        <w:rPr>
          <w:rFonts w:eastAsia="Times New Roman"/>
        </w:rPr>
        <w:t>.5</w:t>
      </w:r>
      <w:r w:rsidR="00DB4BA5" w:rsidRPr="0028753C">
        <w:rPr>
          <w:rFonts w:eastAsia="Times New Roman"/>
        </w:rPr>
        <w:t>. При заключении трудового договора в нем по соглашению сторон может быть предусмотрено условие об испытании работника, которое устанавливается для того, чтобы проверить, соответствует работник поручаемой работе или нет.</w:t>
      </w:r>
    </w:p>
    <w:p w:rsidR="00DB4BA5" w:rsidRPr="0028753C" w:rsidRDefault="009A3F07" w:rsidP="009A3F0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5</w:t>
      </w:r>
      <w:r w:rsidR="00DB4BA5" w:rsidRPr="0028753C">
        <w:rPr>
          <w:rFonts w:eastAsia="Times New Roman"/>
        </w:rPr>
        <w:t>.1. Если в трудовом договоре отсутствует условие об испытании, то работник считается принятым на работу без испытания.</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062962">
        <w:rPr>
          <w:rFonts w:eastAsia="Times New Roman"/>
        </w:rPr>
        <w:t>.5</w:t>
      </w:r>
      <w:r w:rsidR="00DB4BA5" w:rsidRPr="0028753C">
        <w:rPr>
          <w:rFonts w:eastAsia="Times New Roman"/>
        </w:rPr>
        <w:t>.2. Во время испытания на работника распространяются все нормы трудового законодательства, коллективного договора, соглашени</w:t>
      </w:r>
      <w:r w:rsidR="00583B1C" w:rsidRPr="0028753C">
        <w:rPr>
          <w:rFonts w:eastAsia="Times New Roman"/>
        </w:rPr>
        <w:t>й и локальных нормативных актов;</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062962">
        <w:rPr>
          <w:rFonts w:eastAsia="Times New Roman"/>
        </w:rPr>
        <w:t>.5</w:t>
      </w:r>
      <w:r w:rsidR="00DB4BA5" w:rsidRPr="0028753C">
        <w:rPr>
          <w:rFonts w:eastAsia="Times New Roman"/>
        </w:rPr>
        <w:t>.3. Срок испытания для работника не может превышать трех месяцев, а для заместителей</w:t>
      </w:r>
      <w:r w:rsidRPr="0028753C">
        <w:rPr>
          <w:rFonts w:eastAsia="Times New Roman"/>
        </w:rPr>
        <w:t xml:space="preserve"> организации</w:t>
      </w:r>
      <w:r w:rsidR="00DB4BA5" w:rsidRPr="0028753C">
        <w:rPr>
          <w:rFonts w:eastAsia="Times New Roman"/>
        </w:rPr>
        <w:t xml:space="preserve"> - шести месяцев, если иное не установлено федеральным законом. При заключении трудового договора на срок от двух до шести месяцев испытание</w:t>
      </w:r>
      <w:r w:rsidR="00583B1C" w:rsidRPr="0028753C">
        <w:rPr>
          <w:rFonts w:eastAsia="Times New Roman"/>
        </w:rPr>
        <w:t xml:space="preserve"> не может превышать двух недель</w:t>
      </w:r>
    </w:p>
    <w:p w:rsidR="00DB4BA5" w:rsidRPr="0028753C" w:rsidRDefault="00DB4BA5"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В срок испытания не засчитываются период временной нетрудоспособности работника и другие периоды, когда он фа</w:t>
      </w:r>
      <w:r w:rsidR="00583B1C" w:rsidRPr="0028753C">
        <w:rPr>
          <w:rFonts w:eastAsia="Times New Roman"/>
        </w:rPr>
        <w:t>ктически отсутствовал на работе;</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062962">
        <w:rPr>
          <w:rFonts w:eastAsia="Times New Roman"/>
        </w:rPr>
        <w:t>.5</w:t>
      </w:r>
      <w:r w:rsidR="00DB4BA5" w:rsidRPr="0028753C">
        <w:rPr>
          <w:rFonts w:eastAsia="Times New Roman"/>
        </w:rPr>
        <w:t>.4. Условие трудового договора об испытании не применяется, если работнику в соответствии с Трудовым </w:t>
      </w:r>
      <w:hyperlink r:id="rId10" w:history="1">
        <w:r w:rsidR="00DB4BA5" w:rsidRPr="0028753C">
          <w:rPr>
            <w:rFonts w:eastAsia="Times New Roman"/>
          </w:rPr>
          <w:t>кодексом</w:t>
        </w:r>
      </w:hyperlink>
      <w:r w:rsidR="00DB4BA5" w:rsidRPr="0028753C">
        <w:rPr>
          <w:rFonts w:eastAsia="Times New Roman"/>
        </w:rPr>
        <w:t> РФ, иными федеральными законами нельзя устанавливать испытание при приеме.</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062962">
        <w:rPr>
          <w:rFonts w:eastAsia="Times New Roman"/>
        </w:rPr>
        <w:t>.6</w:t>
      </w:r>
      <w:r w:rsidR="00DB4BA5" w:rsidRPr="0028753C">
        <w:rPr>
          <w:rFonts w:eastAsia="Times New Roman"/>
        </w:rPr>
        <w:t>. Работодатель заключает трудовые договоры с работником на неопределенный срок, а в случаях, предусмотренных Трудовым </w:t>
      </w:r>
      <w:hyperlink r:id="rId11" w:history="1">
        <w:r w:rsidR="00DB4BA5" w:rsidRPr="0028753C">
          <w:rPr>
            <w:rFonts w:eastAsia="Times New Roman"/>
          </w:rPr>
          <w:t>кодексом</w:t>
        </w:r>
      </w:hyperlink>
      <w:r w:rsidR="00DB4BA5" w:rsidRPr="0028753C">
        <w:rPr>
          <w:rFonts w:eastAsia="Times New Roman"/>
        </w:rPr>
        <w:t> РФ,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w:t>
      </w:r>
      <w:hyperlink r:id="rId12" w:history="1">
        <w:r w:rsidR="00DB4BA5" w:rsidRPr="0028753C">
          <w:rPr>
            <w:rFonts w:eastAsia="Times New Roman"/>
          </w:rPr>
          <w:t>кодексом</w:t>
        </w:r>
      </w:hyperlink>
      <w:r w:rsidR="00DB4BA5" w:rsidRPr="0028753C">
        <w:rPr>
          <w:rFonts w:eastAsia="Times New Roman"/>
        </w:rPr>
        <w:t> РФ, иными федеральными законами.</w:t>
      </w:r>
    </w:p>
    <w:p w:rsidR="00DB4BA5" w:rsidRPr="0028753C" w:rsidRDefault="00DB4BA5"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w:t>
      </w:r>
      <w:hyperlink r:id="rId13" w:history="1">
        <w:r w:rsidRPr="0028753C">
          <w:rPr>
            <w:rFonts w:eastAsia="Times New Roman"/>
          </w:rPr>
          <w:t>кодексом</w:t>
        </w:r>
      </w:hyperlink>
      <w:r w:rsidRPr="0028753C">
        <w:rPr>
          <w:rFonts w:eastAsia="Times New Roman"/>
        </w:rPr>
        <w:t> РФ или иным федеральным законом.</w:t>
      </w:r>
    </w:p>
    <w:p w:rsidR="00DB4BA5" w:rsidRPr="0028753C" w:rsidRDefault="00DB4BA5"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Если в трудовом договоре условие о сроке его действия отсутствует, то трудовой договор заключен на неопределенный срок.</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7</w:t>
      </w:r>
      <w:r w:rsidR="00DB4BA5" w:rsidRPr="0028753C">
        <w:rPr>
          <w:rFonts w:eastAsia="Times New Roman"/>
        </w:rPr>
        <w:t>.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CA41CF"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062962">
        <w:rPr>
          <w:rFonts w:eastAsia="Times New Roman"/>
        </w:rPr>
        <w:t>.7</w:t>
      </w:r>
      <w:r w:rsidR="00DB4BA5" w:rsidRPr="0028753C">
        <w:rPr>
          <w:rFonts w:eastAsia="Times New Roman"/>
        </w:rPr>
        <w:t xml:space="preserve">.1. Трудовой договор, не оформленный письменно, считается заключенным, если работник приступил к работе с ведома или по поручению работодателя или его уполномоченного на это представителя. </w:t>
      </w:r>
    </w:p>
    <w:p w:rsidR="00583B1C" w:rsidRPr="0028753C" w:rsidRDefault="00DB4BA5"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В этом случае работодатель должен оформить письменный трудовой договор в течение трех рабочих дней со дня фактического допуска работника к работе</w:t>
      </w:r>
      <w:r w:rsidR="00583B1C" w:rsidRPr="0028753C">
        <w:rPr>
          <w:rFonts w:eastAsia="Times New Roman"/>
        </w:rPr>
        <w:t>;</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062962">
        <w:rPr>
          <w:rFonts w:eastAsia="Times New Roman"/>
        </w:rPr>
        <w:t>.7</w:t>
      </w:r>
      <w:r w:rsidR="00DB4BA5" w:rsidRPr="0028753C">
        <w:rPr>
          <w:rFonts w:eastAsia="Times New Roman"/>
        </w:rPr>
        <w:t>.2. Запрещается фактическое допущение работника к работе без ведома или поручения работодателя (его уполномоченного на это представителя).</w:t>
      </w:r>
    </w:p>
    <w:p w:rsidR="00DB4BA5" w:rsidRPr="0028753C" w:rsidRDefault="00DB4BA5"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Если физическое лицо было фактически допущено к работе работником, не уполномоченным на это работодателем, и работодатель (его уполномоченный на это представитель) отказывается заключить трудовой договор с этим физическим лицом, работодатель оплачивает ему фактически отработанное им время (выполненную работу).</w:t>
      </w:r>
    </w:p>
    <w:p w:rsidR="00DB4BA5" w:rsidRPr="0028753C" w:rsidRDefault="00DB4BA5"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Трудовым </w:t>
      </w:r>
      <w:hyperlink r:id="rId14" w:history="1">
        <w:r w:rsidRPr="0028753C">
          <w:rPr>
            <w:rFonts w:eastAsia="Times New Roman"/>
          </w:rPr>
          <w:t>кодексом</w:t>
        </w:r>
      </w:hyperlink>
      <w:r w:rsidRPr="0028753C">
        <w:rPr>
          <w:rFonts w:eastAsia="Times New Roman"/>
        </w:rPr>
        <w:t> РФ и иными федеральными законами.</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8</w:t>
      </w:r>
      <w:r w:rsidR="00DB4BA5" w:rsidRPr="0028753C">
        <w:rPr>
          <w:rFonts w:eastAsia="Times New Roman"/>
        </w:rPr>
        <w:t>. Трудовой договор вступает в силу со дня его подписания работником и работодателем, если иное не установлено Трудовым кодексом РФ, другими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062962">
        <w:rPr>
          <w:rFonts w:eastAsia="Times New Roman"/>
        </w:rPr>
        <w:t>8</w:t>
      </w:r>
      <w:r w:rsidR="00DB4BA5" w:rsidRPr="0028753C">
        <w:rPr>
          <w:rFonts w:eastAsia="Times New Roman"/>
        </w:rPr>
        <w:t>.1.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w:t>
      </w:r>
      <w:r w:rsidR="00583B1C" w:rsidRPr="0028753C">
        <w:rPr>
          <w:rFonts w:eastAsia="Times New Roman"/>
        </w:rPr>
        <w:t>тупления такого договора в силу;</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lastRenderedPageBreak/>
        <w:t>2</w:t>
      </w:r>
      <w:r w:rsidR="00DB4BA5" w:rsidRPr="0028753C">
        <w:rPr>
          <w:rFonts w:eastAsia="Times New Roman"/>
        </w:rPr>
        <w:t>.</w:t>
      </w:r>
      <w:r w:rsidR="00062962">
        <w:rPr>
          <w:rFonts w:eastAsia="Times New Roman"/>
        </w:rPr>
        <w:t>8</w:t>
      </w:r>
      <w:r w:rsidR="00DB4BA5" w:rsidRPr="0028753C">
        <w:rPr>
          <w:rFonts w:eastAsia="Times New Roman"/>
        </w:rPr>
        <w:t>.2. Если работник не приступил к работе в день начала работы, работодатель имеет право аннулировать трудовой договор.</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062962">
        <w:rPr>
          <w:rFonts w:eastAsia="Times New Roman"/>
        </w:rPr>
        <w:t>.9</w:t>
      </w:r>
      <w:r w:rsidR="00DB4BA5" w:rsidRPr="0028753C">
        <w:rPr>
          <w:rFonts w:eastAsia="Times New Roman"/>
        </w:rPr>
        <w:t xml:space="preserve">. На основании заключенного трудового договора издается </w:t>
      </w:r>
      <w:r w:rsidR="00BF0877" w:rsidRPr="0028753C">
        <w:rPr>
          <w:rFonts w:eastAsia="Times New Roman"/>
        </w:rPr>
        <w:t>распоряжение</w:t>
      </w:r>
      <w:r w:rsidR="00DB4BA5" w:rsidRPr="0028753C">
        <w:rPr>
          <w:rFonts w:eastAsia="Times New Roman"/>
        </w:rPr>
        <w:t xml:space="preserve"> о приеме работника на работу. Содержание </w:t>
      </w:r>
      <w:r w:rsidR="008B6EC7">
        <w:rPr>
          <w:rFonts w:eastAsia="Times New Roman"/>
        </w:rPr>
        <w:t>распоряжения</w:t>
      </w:r>
      <w:r w:rsidR="00DB4BA5" w:rsidRPr="0028753C">
        <w:rPr>
          <w:rFonts w:eastAsia="Times New Roman"/>
        </w:rPr>
        <w:t xml:space="preserve"> должно соответствовать условиям заключенного трудового договора.</w:t>
      </w:r>
    </w:p>
    <w:p w:rsidR="00DB4BA5" w:rsidRPr="0028753C" w:rsidRDefault="00DB4BA5"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w:t>
      </w:r>
    </w:p>
    <w:p w:rsidR="00BF0877" w:rsidRPr="0028753C" w:rsidRDefault="00BF0877"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2.1</w:t>
      </w:r>
      <w:r w:rsidR="00062962">
        <w:rPr>
          <w:rFonts w:eastAsia="Times New Roman"/>
        </w:rPr>
        <w:t>0</w:t>
      </w:r>
      <w:r w:rsidRPr="0028753C">
        <w:rPr>
          <w:rFonts w:eastAsia="Times New Roman"/>
        </w:rPr>
        <w:t xml:space="preserve">. При приеме работника либо его переводе в установленном порядке на другую работу работодатель </w:t>
      </w:r>
      <w:r w:rsidR="00583B1C" w:rsidRPr="0028753C">
        <w:rPr>
          <w:rFonts w:eastAsia="Times New Roman"/>
        </w:rPr>
        <w:t>обязан под подпись:</w:t>
      </w:r>
    </w:p>
    <w:p w:rsidR="00583B1C" w:rsidRPr="0028753C" w:rsidRDefault="00062962" w:rsidP="00CA41CF">
      <w:pPr>
        <w:widowControl/>
        <w:shd w:val="clear" w:color="auto" w:fill="FFFFFF"/>
        <w:suppressAutoHyphens w:val="0"/>
        <w:spacing w:line="288" w:lineRule="atLeast"/>
        <w:ind w:firstLine="709"/>
        <w:jc w:val="both"/>
        <w:rPr>
          <w:rFonts w:eastAsia="Times New Roman"/>
        </w:rPr>
      </w:pPr>
      <w:r>
        <w:rPr>
          <w:rFonts w:eastAsia="Times New Roman"/>
        </w:rPr>
        <w:t>2.10</w:t>
      </w:r>
      <w:r w:rsidR="00583B1C" w:rsidRPr="0028753C">
        <w:rPr>
          <w:rFonts w:eastAsia="Times New Roman"/>
        </w:rPr>
        <w:t>.1. Ознакомить работника с Уставом организации;</w:t>
      </w:r>
    </w:p>
    <w:p w:rsidR="00583B1C" w:rsidRPr="0028753C" w:rsidRDefault="00062962" w:rsidP="00CA41CF">
      <w:pPr>
        <w:widowControl/>
        <w:shd w:val="clear" w:color="auto" w:fill="FFFFFF"/>
        <w:suppressAutoHyphens w:val="0"/>
        <w:spacing w:line="288" w:lineRule="atLeast"/>
        <w:ind w:firstLine="709"/>
        <w:jc w:val="both"/>
        <w:rPr>
          <w:rFonts w:eastAsia="Times New Roman"/>
        </w:rPr>
      </w:pPr>
      <w:r>
        <w:rPr>
          <w:rFonts w:eastAsia="Times New Roman"/>
        </w:rPr>
        <w:t>2.10</w:t>
      </w:r>
      <w:r w:rsidR="00583B1C" w:rsidRPr="0028753C">
        <w:rPr>
          <w:rFonts w:eastAsia="Times New Roman"/>
        </w:rPr>
        <w:t>.2. Ознакомить работника с действующими правилами внутреннего трудового распорядка, локальными нормативными актами, непосредственно связанными с его трудовой деятельностью</w:t>
      </w:r>
    </w:p>
    <w:p w:rsidR="00583B1C" w:rsidRPr="0028753C" w:rsidRDefault="00062962" w:rsidP="00CA41CF">
      <w:pPr>
        <w:widowControl/>
        <w:shd w:val="clear" w:color="auto" w:fill="FFFFFF"/>
        <w:suppressAutoHyphens w:val="0"/>
        <w:spacing w:line="288" w:lineRule="atLeast"/>
        <w:ind w:firstLine="709"/>
        <w:jc w:val="both"/>
        <w:rPr>
          <w:rFonts w:eastAsia="Times New Roman"/>
        </w:rPr>
      </w:pPr>
      <w:r>
        <w:rPr>
          <w:rFonts w:eastAsia="Times New Roman"/>
        </w:rPr>
        <w:t>2.10</w:t>
      </w:r>
      <w:r w:rsidR="00583B1C" w:rsidRPr="0028753C">
        <w:rPr>
          <w:rFonts w:eastAsia="Times New Roman"/>
        </w:rPr>
        <w:t>.3.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E67272" w:rsidRPr="0028753C" w:rsidRDefault="00CA41CF" w:rsidP="00BF0877">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.1</w:t>
      </w:r>
      <w:r w:rsidR="00062962">
        <w:rPr>
          <w:rFonts w:eastAsia="Times New Roman"/>
        </w:rPr>
        <w:t>1</w:t>
      </w:r>
      <w:r w:rsidR="00DB4BA5" w:rsidRPr="0028753C">
        <w:rPr>
          <w:rFonts w:eastAsia="Times New Roman"/>
        </w:rPr>
        <w:t xml:space="preserve">. Трудовые книжки ведутся работодателем на каждого работника, проработавшего свыше пяти дней в </w:t>
      </w:r>
      <w:r w:rsidRPr="0028753C">
        <w:rPr>
          <w:rFonts w:eastAsia="Times New Roman"/>
        </w:rPr>
        <w:t>организации</w:t>
      </w:r>
      <w:r w:rsidR="00DB4BA5" w:rsidRPr="0028753C">
        <w:rPr>
          <w:rFonts w:eastAsia="Times New Roman"/>
        </w:rPr>
        <w:t>, если эта работа является для работников основной, за исключением случаев, предусмотренных </w:t>
      </w:r>
      <w:hyperlink r:id="rId15" w:history="1">
        <w:r w:rsidR="00DB4BA5" w:rsidRPr="0028753C">
          <w:rPr>
            <w:rFonts w:eastAsia="Times New Roman"/>
          </w:rPr>
          <w:t>ч. 3</w:t>
        </w:r>
      </w:hyperlink>
      <w:r w:rsidR="00DB4BA5" w:rsidRPr="0028753C">
        <w:rPr>
          <w:rFonts w:eastAsia="Times New Roman"/>
        </w:rPr>
        <w:t>, </w:t>
      </w:r>
      <w:hyperlink r:id="rId16" w:history="1">
        <w:r w:rsidR="00DB4BA5" w:rsidRPr="0028753C">
          <w:rPr>
            <w:rFonts w:eastAsia="Times New Roman"/>
          </w:rPr>
          <w:t>8 ст. 2</w:t>
        </w:r>
      </w:hyperlink>
      <w:r w:rsidR="00DB4BA5" w:rsidRPr="0028753C">
        <w:rPr>
          <w:rFonts w:eastAsia="Times New Roman"/>
        </w:rPr>
        <w:t xml:space="preserve"> Федерального закона от 16.12.2019 </w:t>
      </w:r>
      <w:r w:rsidR="008B6EC7">
        <w:rPr>
          <w:rFonts w:eastAsia="Times New Roman"/>
        </w:rPr>
        <w:t>№</w:t>
      </w:r>
      <w:r w:rsidR="00583B1C" w:rsidRPr="0028753C">
        <w:rPr>
          <w:rFonts w:eastAsia="Times New Roman"/>
        </w:rPr>
        <w:t xml:space="preserve"> 439-ФЗ</w:t>
      </w:r>
      <w:r w:rsidR="00E67272" w:rsidRPr="0028753C">
        <w:rPr>
          <w:rFonts w:eastAsia="Times New Roman"/>
        </w:rPr>
        <w:t xml:space="preserve">. </w:t>
      </w:r>
    </w:p>
    <w:p w:rsidR="00E67272" w:rsidRPr="0028753C" w:rsidRDefault="00E67272"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У сотрудников, работающих по совместительству трудовые книжки ведутся по основному месту работы. С каждой записью, вносимой на основании распоряжения в трудовую книжку, работодатель обязан ознакомить ее владельца под подпись в личной карточке.</w:t>
      </w:r>
    </w:p>
    <w:p w:rsidR="00DB4BA5" w:rsidRPr="0028753C" w:rsidRDefault="00CA41CF"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.1</w:t>
      </w:r>
      <w:r w:rsidR="00B751AB" w:rsidRPr="0028753C">
        <w:rPr>
          <w:rFonts w:eastAsia="Times New Roman"/>
        </w:rPr>
        <w:t>2</w:t>
      </w:r>
      <w:r w:rsidR="00DB4BA5" w:rsidRPr="0028753C">
        <w:rPr>
          <w:rFonts w:eastAsia="Times New Roman"/>
        </w:rPr>
        <w:t>.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РФ), в установленном порядке сообщает по последнему месту службы этого работника о закл</w:t>
      </w:r>
      <w:r w:rsidR="00583B1C" w:rsidRPr="0028753C">
        <w:rPr>
          <w:rFonts w:eastAsia="Times New Roman"/>
        </w:rPr>
        <w:t>ючении с ним трудового договора</w:t>
      </w:r>
      <w:r w:rsidR="00383906" w:rsidRPr="0028753C">
        <w:rPr>
          <w:rFonts w:eastAsia="Times New Roman"/>
        </w:rPr>
        <w:t>.</w:t>
      </w:r>
    </w:p>
    <w:p w:rsidR="00BF0877" w:rsidRPr="0028753C" w:rsidRDefault="00BF0877"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2.13.</w:t>
      </w:r>
      <w:r w:rsidR="00E67272" w:rsidRPr="0028753C">
        <w:rPr>
          <w:rFonts w:eastAsia="Times New Roman"/>
        </w:rPr>
        <w:t xml:space="preserve"> </w:t>
      </w:r>
      <w:r w:rsidR="00383906" w:rsidRPr="0028753C">
        <w:rPr>
          <w:rFonts w:eastAsia="Times New Roman"/>
        </w:rPr>
        <w:t>На каждого работника организации ведется личное дело. Личное дело работника хранится у работодателя.</w:t>
      </w:r>
    </w:p>
    <w:p w:rsidR="00383906" w:rsidRPr="0028753C" w:rsidRDefault="00383906" w:rsidP="00CA41CF">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Документы </w:t>
      </w:r>
      <w:r w:rsidR="008B6EC7">
        <w:rPr>
          <w:rFonts w:eastAsia="Times New Roman"/>
        </w:rPr>
        <w:t xml:space="preserve">включенные </w:t>
      </w:r>
      <w:r w:rsidRPr="0028753C">
        <w:rPr>
          <w:rFonts w:eastAsia="Times New Roman"/>
        </w:rPr>
        <w:t>в личны</w:t>
      </w:r>
      <w:r w:rsidR="008B6EC7">
        <w:rPr>
          <w:rFonts w:eastAsia="Times New Roman"/>
        </w:rPr>
        <w:t>е</w:t>
      </w:r>
      <w:r w:rsidRPr="0028753C">
        <w:rPr>
          <w:rFonts w:eastAsia="Times New Roman"/>
        </w:rPr>
        <w:t xml:space="preserve"> дела:</w:t>
      </w:r>
    </w:p>
    <w:p w:rsidR="00383906" w:rsidRPr="0028753C" w:rsidRDefault="00383906" w:rsidP="00383906">
      <w:pPr>
        <w:widowControl/>
        <w:shd w:val="clear" w:color="auto" w:fill="FFFFFF"/>
        <w:suppressAutoHyphens w:val="0"/>
        <w:spacing w:line="288" w:lineRule="atLeast"/>
        <w:ind w:firstLine="709"/>
        <w:jc w:val="both"/>
        <w:rPr>
          <w:rFonts w:eastAsia="Times New Roman"/>
        </w:rPr>
      </w:pPr>
      <w:r w:rsidRPr="0028753C">
        <w:rPr>
          <w:rFonts w:eastAsia="Times New Roman"/>
        </w:rPr>
        <w:t>-</w:t>
      </w:r>
      <w:r w:rsidR="00062962">
        <w:rPr>
          <w:rFonts w:eastAsia="Times New Roman"/>
        </w:rPr>
        <w:t xml:space="preserve"> </w:t>
      </w:r>
      <w:r w:rsidRPr="0028753C">
        <w:rPr>
          <w:rFonts w:eastAsia="Times New Roman"/>
        </w:rPr>
        <w:t>внутренняя опись документов;</w:t>
      </w:r>
    </w:p>
    <w:p w:rsidR="00963878" w:rsidRPr="0028753C" w:rsidRDefault="00383906" w:rsidP="00963878">
      <w:pPr>
        <w:widowControl/>
        <w:shd w:val="clear" w:color="auto" w:fill="FFFFFF"/>
        <w:suppressAutoHyphens w:val="0"/>
        <w:spacing w:line="288" w:lineRule="atLeast"/>
        <w:ind w:firstLine="709"/>
        <w:jc w:val="both"/>
        <w:rPr>
          <w:rFonts w:eastAsia="Times New Roman"/>
        </w:rPr>
      </w:pPr>
      <w:r w:rsidRPr="0028753C">
        <w:rPr>
          <w:rFonts w:eastAsia="Times New Roman"/>
        </w:rPr>
        <w:t>- лист с отметками об ознакомлении работника с личным делом</w:t>
      </w:r>
      <w:r w:rsidR="00963878" w:rsidRPr="0028753C">
        <w:rPr>
          <w:rFonts w:eastAsia="Times New Roman"/>
        </w:rPr>
        <w:t>;</w:t>
      </w:r>
    </w:p>
    <w:p w:rsidR="00106CEC" w:rsidRPr="0028753C" w:rsidRDefault="00106CEC" w:rsidP="00106CEC">
      <w:pPr>
        <w:widowControl/>
        <w:shd w:val="clear" w:color="auto" w:fill="FFFFFF"/>
        <w:suppressAutoHyphens w:val="0"/>
        <w:spacing w:line="288" w:lineRule="atLeast"/>
        <w:ind w:firstLine="709"/>
        <w:jc w:val="both"/>
        <w:rPr>
          <w:rFonts w:eastAsia="Times New Roman"/>
        </w:rPr>
      </w:pPr>
      <w:r w:rsidRPr="0028753C">
        <w:rPr>
          <w:rFonts w:eastAsia="Times New Roman"/>
        </w:rPr>
        <w:t>- согласие на обработку персональных данных;</w:t>
      </w:r>
    </w:p>
    <w:p w:rsidR="00106CEC" w:rsidRPr="0028753C" w:rsidRDefault="00106CEC" w:rsidP="00106CEC">
      <w:pPr>
        <w:widowControl/>
        <w:shd w:val="clear" w:color="auto" w:fill="FFFFFF"/>
        <w:suppressAutoHyphens w:val="0"/>
        <w:spacing w:line="288" w:lineRule="atLeast"/>
        <w:ind w:firstLine="709"/>
        <w:jc w:val="both"/>
        <w:rPr>
          <w:rFonts w:eastAsia="Times New Roman"/>
        </w:rPr>
      </w:pPr>
      <w:r w:rsidRPr="0028753C">
        <w:rPr>
          <w:rFonts w:eastAsia="Times New Roman"/>
        </w:rPr>
        <w:t>- результаты предварительного и обязательных периодических медицинских осмотров;</w:t>
      </w:r>
    </w:p>
    <w:p w:rsidR="00963878" w:rsidRPr="0028753C" w:rsidRDefault="00963878" w:rsidP="00963878">
      <w:pPr>
        <w:widowControl/>
        <w:shd w:val="clear" w:color="auto" w:fill="FFFFFF"/>
        <w:suppressAutoHyphens w:val="0"/>
        <w:spacing w:line="288" w:lineRule="atLeast"/>
        <w:ind w:firstLine="709"/>
        <w:jc w:val="both"/>
        <w:rPr>
          <w:rFonts w:eastAsia="Times New Roman"/>
        </w:rPr>
      </w:pPr>
      <w:r w:rsidRPr="0028753C">
        <w:rPr>
          <w:rFonts w:eastAsia="Times New Roman"/>
        </w:rPr>
        <w:t>- заявление о приеме на работу;</w:t>
      </w:r>
    </w:p>
    <w:p w:rsidR="00963878" w:rsidRPr="0028753C" w:rsidRDefault="00963878" w:rsidP="00141479">
      <w:pPr>
        <w:widowControl/>
        <w:shd w:val="clear" w:color="auto" w:fill="FFFFFF"/>
        <w:suppressAutoHyphens w:val="0"/>
        <w:spacing w:line="288" w:lineRule="atLeast"/>
        <w:ind w:firstLine="709"/>
        <w:jc w:val="both"/>
        <w:rPr>
          <w:rFonts w:eastAsia="Times New Roman"/>
        </w:rPr>
      </w:pPr>
      <w:r w:rsidRPr="0028753C">
        <w:rPr>
          <w:rFonts w:eastAsia="Times New Roman"/>
        </w:rPr>
        <w:t>- характеристики и рекомендательные письма (при наличии);</w:t>
      </w:r>
    </w:p>
    <w:p w:rsidR="00963878" w:rsidRPr="0028753C" w:rsidRDefault="00963878" w:rsidP="00963878">
      <w:pPr>
        <w:widowControl/>
        <w:shd w:val="clear" w:color="auto" w:fill="FFFFFF"/>
        <w:suppressAutoHyphens w:val="0"/>
        <w:spacing w:line="288" w:lineRule="atLeast"/>
        <w:ind w:firstLine="709"/>
        <w:jc w:val="both"/>
        <w:rPr>
          <w:rFonts w:eastAsia="Times New Roman"/>
        </w:rPr>
      </w:pPr>
      <w:r w:rsidRPr="0028753C">
        <w:rPr>
          <w:rFonts w:eastAsia="Times New Roman"/>
        </w:rPr>
        <w:t>- трудовой договор и дополнительные соглашения к нему;</w:t>
      </w:r>
    </w:p>
    <w:p w:rsidR="00963878" w:rsidRPr="0028753C" w:rsidRDefault="00963878" w:rsidP="00963878">
      <w:pPr>
        <w:widowControl/>
        <w:shd w:val="clear" w:color="auto" w:fill="FFFFFF"/>
        <w:suppressAutoHyphens w:val="0"/>
        <w:spacing w:line="288" w:lineRule="atLeast"/>
        <w:ind w:firstLine="709"/>
        <w:jc w:val="both"/>
        <w:rPr>
          <w:rFonts w:eastAsia="Times New Roman"/>
        </w:rPr>
      </w:pPr>
      <w:r w:rsidRPr="0028753C">
        <w:rPr>
          <w:rFonts w:eastAsia="Times New Roman"/>
        </w:rPr>
        <w:t>- договор о полной материальной ответственности (если работник – материально ответственное лицо организации);</w:t>
      </w:r>
    </w:p>
    <w:p w:rsidR="00963878" w:rsidRPr="0028753C" w:rsidRDefault="00963878" w:rsidP="00963878">
      <w:pPr>
        <w:widowControl/>
        <w:shd w:val="clear" w:color="auto" w:fill="FFFFFF"/>
        <w:suppressAutoHyphens w:val="0"/>
        <w:spacing w:line="288" w:lineRule="atLeast"/>
        <w:ind w:firstLine="709"/>
        <w:jc w:val="both"/>
        <w:rPr>
          <w:rFonts w:eastAsia="Times New Roman"/>
        </w:rPr>
      </w:pPr>
      <w:r w:rsidRPr="0028753C">
        <w:rPr>
          <w:rFonts w:eastAsia="Times New Roman"/>
        </w:rPr>
        <w:t>- копии распоряжений по личному составу,  которые касаются работника;</w:t>
      </w:r>
    </w:p>
    <w:p w:rsidR="00963878" w:rsidRPr="0028753C" w:rsidRDefault="00963878" w:rsidP="00963878">
      <w:pPr>
        <w:widowControl/>
        <w:shd w:val="clear" w:color="auto" w:fill="FFFFFF"/>
        <w:suppressAutoHyphens w:val="0"/>
        <w:spacing w:line="288" w:lineRule="atLeast"/>
        <w:ind w:firstLine="709"/>
        <w:jc w:val="both"/>
        <w:rPr>
          <w:rFonts w:eastAsia="Times New Roman"/>
        </w:rPr>
      </w:pPr>
      <w:r w:rsidRPr="0028753C">
        <w:rPr>
          <w:rFonts w:eastAsia="Times New Roman"/>
        </w:rPr>
        <w:t>- аттестационные листы;</w:t>
      </w:r>
    </w:p>
    <w:p w:rsidR="00106CEC" w:rsidRPr="0028753C" w:rsidRDefault="00963878" w:rsidP="00106CEC">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 отзывы </w:t>
      </w:r>
      <w:r w:rsidR="00106CEC" w:rsidRPr="0028753C">
        <w:rPr>
          <w:rFonts w:eastAsia="Times New Roman"/>
        </w:rPr>
        <w:t>должностных лиц о работнике</w:t>
      </w:r>
      <w:r w:rsidR="00062962">
        <w:rPr>
          <w:rFonts w:eastAsia="Times New Roman"/>
        </w:rPr>
        <w:t xml:space="preserve"> (при наличии)</w:t>
      </w:r>
      <w:r w:rsidR="00106CEC" w:rsidRPr="0028753C">
        <w:rPr>
          <w:rFonts w:eastAsia="Times New Roman"/>
        </w:rPr>
        <w:t>.</w:t>
      </w:r>
    </w:p>
    <w:p w:rsidR="00106CEC" w:rsidRPr="00231047" w:rsidRDefault="00106CEC" w:rsidP="00106CEC">
      <w:pPr>
        <w:widowControl/>
        <w:shd w:val="clear" w:color="auto" w:fill="FFFFFF"/>
        <w:suppressAutoHyphens w:val="0"/>
        <w:spacing w:line="288" w:lineRule="atLeast"/>
        <w:ind w:firstLine="709"/>
        <w:jc w:val="both"/>
        <w:rPr>
          <w:rFonts w:eastAsia="Times New Roman"/>
          <w:sz w:val="16"/>
          <w:szCs w:val="16"/>
        </w:rPr>
      </w:pPr>
    </w:p>
    <w:p w:rsidR="00DB4BA5" w:rsidRDefault="00106CEC" w:rsidP="00106CEC">
      <w:pPr>
        <w:widowControl/>
        <w:shd w:val="clear" w:color="auto" w:fill="FFFFFF"/>
        <w:suppressAutoHyphens w:val="0"/>
        <w:spacing w:line="288" w:lineRule="atLeast"/>
        <w:ind w:firstLine="709"/>
        <w:jc w:val="center"/>
        <w:rPr>
          <w:rFonts w:eastAsia="Times New Roman"/>
          <w:b/>
        </w:rPr>
      </w:pPr>
      <w:r w:rsidRPr="0028753C">
        <w:rPr>
          <w:rFonts w:eastAsia="Times New Roman"/>
          <w:b/>
        </w:rPr>
        <w:t>3. Перевод работника</w:t>
      </w:r>
    </w:p>
    <w:p w:rsidR="00231047" w:rsidRPr="00231047" w:rsidRDefault="00231047" w:rsidP="00106CEC">
      <w:pPr>
        <w:widowControl/>
        <w:shd w:val="clear" w:color="auto" w:fill="FFFFFF"/>
        <w:suppressAutoHyphens w:val="0"/>
        <w:spacing w:line="288" w:lineRule="atLeast"/>
        <w:ind w:firstLine="709"/>
        <w:jc w:val="center"/>
        <w:rPr>
          <w:rFonts w:eastAsia="Times New Roman"/>
          <w:b/>
          <w:sz w:val="16"/>
          <w:szCs w:val="16"/>
        </w:rPr>
      </w:pPr>
    </w:p>
    <w:p w:rsidR="00106CEC" w:rsidRPr="0028753C" w:rsidRDefault="00106CEC" w:rsidP="00106CEC">
      <w:pPr>
        <w:widowControl/>
        <w:shd w:val="clear" w:color="auto" w:fill="FFFFFF"/>
        <w:suppressAutoHyphens w:val="0"/>
        <w:spacing w:line="288" w:lineRule="atLeast"/>
        <w:jc w:val="both"/>
        <w:rPr>
          <w:rFonts w:eastAsia="Times New Roman"/>
        </w:rPr>
      </w:pPr>
      <w:r w:rsidRPr="0028753C">
        <w:rPr>
          <w:rFonts w:eastAsia="Times New Roman"/>
        </w:rPr>
        <w:tab/>
        <w:t xml:space="preserve">3.1. </w:t>
      </w:r>
      <w:r w:rsidR="00572AF4" w:rsidRPr="0028753C">
        <w:rPr>
          <w:rFonts w:eastAsia="Times New Roman"/>
        </w:rPr>
        <w:t>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 Перевод работника на другую работу без его согласия допускается в случае катастрофы природного 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572AF4" w:rsidRPr="0028753C" w:rsidRDefault="00572AF4" w:rsidP="00106CEC">
      <w:pPr>
        <w:widowControl/>
        <w:shd w:val="clear" w:color="auto" w:fill="FFFFFF"/>
        <w:suppressAutoHyphens w:val="0"/>
        <w:spacing w:line="288" w:lineRule="atLeast"/>
        <w:jc w:val="both"/>
        <w:rPr>
          <w:rFonts w:eastAsia="Times New Roman"/>
        </w:rPr>
      </w:pPr>
      <w:r w:rsidRPr="0028753C">
        <w:rPr>
          <w:rFonts w:eastAsia="Times New Roman"/>
        </w:rPr>
        <w:lastRenderedPageBreak/>
        <w:tab/>
        <w:t xml:space="preserve">3.2. Работник может быть переведен без его согласия на срок до одного месяца на необусловленную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w:t>
      </w:r>
      <w:r w:rsidR="00157303" w:rsidRPr="0028753C">
        <w:rPr>
          <w:rFonts w:eastAsia="Times New Roman"/>
        </w:rPr>
        <w:t>требующую более низкой квалификации, то он допускается только с письменного согласия работника.</w:t>
      </w:r>
    </w:p>
    <w:p w:rsidR="00106CEC" w:rsidRPr="00231047" w:rsidRDefault="00106CEC" w:rsidP="00CA41CF">
      <w:pPr>
        <w:widowControl/>
        <w:shd w:val="clear" w:color="auto" w:fill="FFFFFF"/>
        <w:suppressAutoHyphens w:val="0"/>
        <w:spacing w:line="288" w:lineRule="atLeast"/>
        <w:jc w:val="center"/>
        <w:rPr>
          <w:rFonts w:eastAsia="Times New Roman"/>
          <w:b/>
          <w:bCs/>
          <w:sz w:val="16"/>
          <w:szCs w:val="16"/>
        </w:rPr>
      </w:pPr>
    </w:p>
    <w:p w:rsidR="00DB4BA5" w:rsidRDefault="00157303" w:rsidP="00CA41CF">
      <w:pPr>
        <w:widowControl/>
        <w:shd w:val="clear" w:color="auto" w:fill="FFFFFF"/>
        <w:suppressAutoHyphens w:val="0"/>
        <w:spacing w:line="288" w:lineRule="atLeast"/>
        <w:jc w:val="center"/>
        <w:rPr>
          <w:rFonts w:eastAsia="Times New Roman"/>
          <w:b/>
          <w:bCs/>
        </w:rPr>
      </w:pPr>
      <w:r w:rsidRPr="0028753C">
        <w:rPr>
          <w:rFonts w:eastAsia="Times New Roman"/>
          <w:b/>
          <w:bCs/>
        </w:rPr>
        <w:t>4</w:t>
      </w:r>
      <w:r w:rsidR="00DB4BA5" w:rsidRPr="0028753C">
        <w:rPr>
          <w:rFonts w:eastAsia="Times New Roman"/>
          <w:b/>
          <w:bCs/>
        </w:rPr>
        <w:t>. Порядок увольнения работников</w:t>
      </w:r>
    </w:p>
    <w:p w:rsidR="00231047" w:rsidRPr="00231047" w:rsidRDefault="00231047" w:rsidP="00CA41CF">
      <w:pPr>
        <w:widowControl/>
        <w:shd w:val="clear" w:color="auto" w:fill="FFFFFF"/>
        <w:suppressAutoHyphens w:val="0"/>
        <w:spacing w:line="288" w:lineRule="atLeast"/>
        <w:jc w:val="center"/>
        <w:rPr>
          <w:rFonts w:eastAsia="Times New Roman"/>
          <w:sz w:val="16"/>
          <w:szCs w:val="16"/>
        </w:rPr>
      </w:pPr>
    </w:p>
    <w:p w:rsidR="00DB4BA5" w:rsidRPr="0028753C" w:rsidRDefault="00157303"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4</w:t>
      </w:r>
      <w:r w:rsidR="00DB4BA5" w:rsidRPr="0028753C">
        <w:rPr>
          <w:rFonts w:eastAsia="Times New Roman"/>
        </w:rPr>
        <w:t>.1. Прекращение трудового договора регулируется </w:t>
      </w:r>
      <w:hyperlink r:id="rId17" w:history="1">
        <w:r w:rsidR="00DB4BA5" w:rsidRPr="0028753C">
          <w:rPr>
            <w:rFonts w:eastAsia="Times New Roman"/>
          </w:rPr>
          <w:t>гл. 13</w:t>
        </w:r>
      </w:hyperlink>
      <w:r w:rsidR="00DB4BA5" w:rsidRPr="0028753C">
        <w:rPr>
          <w:rFonts w:eastAsia="Times New Roman"/>
        </w:rPr>
        <w:t> ТК РФ и производится в порядке и по основаниям, предусмотренным Трудовым кодексом РФ, иными федеральными законами.</w:t>
      </w:r>
    </w:p>
    <w:p w:rsidR="00DB4BA5" w:rsidRPr="0028753C" w:rsidRDefault="00157303"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4</w:t>
      </w:r>
      <w:r w:rsidR="00DB4BA5" w:rsidRPr="0028753C">
        <w:rPr>
          <w:rFonts w:eastAsia="Times New Roman"/>
        </w:rPr>
        <w:t xml:space="preserve">.2. Прекращение трудового договора оформляется </w:t>
      </w:r>
      <w:r w:rsidRPr="0028753C">
        <w:rPr>
          <w:rFonts w:eastAsia="Times New Roman"/>
        </w:rPr>
        <w:t>распоряжением</w:t>
      </w:r>
      <w:r w:rsidR="00DB4BA5" w:rsidRPr="0028753C">
        <w:rPr>
          <w:rFonts w:eastAsia="Times New Roman"/>
        </w:rPr>
        <w:t xml:space="preserve"> работодателя. С ним работник должен быть ознакомлен под подпись. А если работник отказывается от ознакомления или приказ невозможно довести до его сведения, то на приказе делается соответствующая запись</w:t>
      </w:r>
      <w:r w:rsidRPr="0028753C">
        <w:rPr>
          <w:rFonts w:eastAsia="Times New Roman"/>
        </w:rPr>
        <w:t xml:space="preserve"> и составляется акт</w:t>
      </w:r>
      <w:r w:rsidR="00DB4BA5" w:rsidRPr="0028753C">
        <w:rPr>
          <w:rFonts w:eastAsia="Times New Roman"/>
        </w:rPr>
        <w:t>.</w:t>
      </w:r>
    </w:p>
    <w:p w:rsidR="00DB4BA5" w:rsidRPr="0028753C" w:rsidRDefault="00157303"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4</w:t>
      </w:r>
      <w:r w:rsidR="00DB4BA5" w:rsidRPr="0028753C">
        <w:rPr>
          <w:rFonts w:eastAsia="Times New Roman"/>
        </w:rPr>
        <w:t>.2.1.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w:t>
      </w:r>
    </w:p>
    <w:p w:rsidR="00DB4BA5" w:rsidRPr="0028753C" w:rsidRDefault="00157303"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4</w:t>
      </w:r>
      <w:r w:rsidR="00DB4BA5" w:rsidRPr="0028753C">
        <w:rPr>
          <w:rFonts w:eastAsia="Times New Roman"/>
        </w:rPr>
        <w:t>.3. 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p>
    <w:p w:rsidR="00DB4BA5" w:rsidRPr="0028753C" w:rsidRDefault="00DB4BA5"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Сведения о трудовой деятельности предоставляются работнику способом, указанным в его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rsidR="00DB4BA5" w:rsidRPr="0028753C" w:rsidRDefault="00DB4BA5"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rsidR="00DB4BA5" w:rsidRPr="0028753C" w:rsidRDefault="00DB4BA5"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Работнику, не получившему трудовую книжку после увольнения, она выдается на основании его письменного обращения в течение трех рабочих дней со дня получения работодателем данного обращения.</w:t>
      </w:r>
    </w:p>
    <w:p w:rsidR="00DB4BA5" w:rsidRPr="0028753C" w:rsidRDefault="00DB4BA5"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Срок выдачи - не позднее трех рабочих дней со дня такого обращения.</w:t>
      </w:r>
    </w:p>
    <w:p w:rsidR="00DB4BA5" w:rsidRPr="0028753C" w:rsidRDefault="00DB4BA5"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DB4BA5" w:rsidRPr="0028753C" w:rsidRDefault="00DB4BA5"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Запись в трудовую книжку, информация в сведения о трудовой деятельности об основании и причине увольнения вносятся в точном соответствии с Трудовым </w:t>
      </w:r>
      <w:hyperlink r:id="rId18" w:history="1">
        <w:r w:rsidRPr="0028753C">
          <w:rPr>
            <w:rFonts w:eastAsia="Times New Roman"/>
          </w:rPr>
          <w:t>кодексом</w:t>
        </w:r>
      </w:hyperlink>
      <w:r w:rsidRPr="0028753C">
        <w:rPr>
          <w:rFonts w:eastAsia="Times New Roman"/>
        </w:rPr>
        <w:t> РФ или иным федеральным законом и со ссылкой на соответствующие статью, часть статьи, пункт статьи Трудового кодекса РФ или иного федерального закона.</w:t>
      </w:r>
    </w:p>
    <w:p w:rsidR="00DB4BA5" w:rsidRPr="0028753C" w:rsidRDefault="00157303"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4</w:t>
      </w:r>
      <w:r w:rsidR="00DB4BA5" w:rsidRPr="0028753C">
        <w:rPr>
          <w:rFonts w:eastAsia="Times New Roman"/>
        </w:rPr>
        <w:t xml:space="preserve">.4. В день увольнения работнику выплачиваются все суммы, причитающиеся от работодателя и не оспариваемые работодателем. </w:t>
      </w:r>
    </w:p>
    <w:p w:rsidR="00DB4BA5" w:rsidRPr="0028753C" w:rsidRDefault="00157303"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4</w:t>
      </w:r>
      <w:r w:rsidR="00DB4BA5" w:rsidRPr="0028753C">
        <w:rPr>
          <w:rFonts w:eastAsia="Times New Roman"/>
        </w:rPr>
        <w:t xml:space="preserve">.5.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w:t>
      </w:r>
      <w:r w:rsidR="00DB4BA5" w:rsidRPr="0028753C">
        <w:rPr>
          <w:rFonts w:eastAsia="Times New Roman"/>
        </w:rPr>
        <w:lastRenderedPageBreak/>
        <w:t>оборудование, инструменты и иные товарно-материальные ценности, а также документы, образовавшиеся при исполнении трудовой функции.</w:t>
      </w:r>
    </w:p>
    <w:p w:rsidR="00727121" w:rsidRPr="00231047" w:rsidRDefault="00727121" w:rsidP="00157303">
      <w:pPr>
        <w:widowControl/>
        <w:shd w:val="clear" w:color="auto" w:fill="FFFFFF"/>
        <w:suppressAutoHyphens w:val="0"/>
        <w:spacing w:line="288" w:lineRule="atLeast"/>
        <w:ind w:firstLine="709"/>
        <w:jc w:val="both"/>
        <w:rPr>
          <w:rFonts w:eastAsia="Times New Roman"/>
          <w:sz w:val="16"/>
          <w:szCs w:val="16"/>
        </w:rPr>
      </w:pPr>
    </w:p>
    <w:p w:rsidR="00727121" w:rsidRPr="0028753C" w:rsidRDefault="00727121" w:rsidP="00727121">
      <w:pPr>
        <w:widowControl/>
        <w:shd w:val="clear" w:color="auto" w:fill="FFFFFF"/>
        <w:suppressAutoHyphens w:val="0"/>
        <w:spacing w:line="288" w:lineRule="atLeast"/>
        <w:ind w:firstLine="709"/>
        <w:jc w:val="center"/>
        <w:rPr>
          <w:rFonts w:eastAsia="Times New Roman"/>
          <w:b/>
        </w:rPr>
      </w:pPr>
      <w:r w:rsidRPr="0028753C">
        <w:rPr>
          <w:rFonts w:eastAsia="Times New Roman"/>
          <w:b/>
        </w:rPr>
        <w:t>5. Порядок формирования и выдачи сведений о трудовой деятельности работников</w:t>
      </w:r>
    </w:p>
    <w:p w:rsidR="005A7884" w:rsidRPr="00231047" w:rsidRDefault="00231047" w:rsidP="00231047">
      <w:pPr>
        <w:widowControl/>
        <w:shd w:val="clear" w:color="auto" w:fill="FFFFFF"/>
        <w:tabs>
          <w:tab w:val="left" w:pos="2016"/>
        </w:tabs>
        <w:suppressAutoHyphens w:val="0"/>
        <w:spacing w:line="288" w:lineRule="atLeast"/>
        <w:ind w:firstLine="709"/>
        <w:rPr>
          <w:rFonts w:eastAsia="Times New Roman"/>
          <w:b/>
          <w:sz w:val="16"/>
          <w:szCs w:val="16"/>
        </w:rPr>
      </w:pPr>
      <w:r>
        <w:rPr>
          <w:rFonts w:eastAsia="Times New Roman"/>
          <w:b/>
        </w:rPr>
        <w:tab/>
      </w:r>
    </w:p>
    <w:p w:rsidR="00727121" w:rsidRPr="0028753C" w:rsidRDefault="00727121"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5.1. С 1 января 2020 года организация в электронном виде ведет и представляет в Фонд пенсионного и социального страхования Российской Федерации</w:t>
      </w:r>
      <w:r w:rsidR="008F273D" w:rsidRPr="0028753C">
        <w:rPr>
          <w:rFonts w:eastAsia="Times New Roman"/>
        </w:rPr>
        <w:t xml:space="preserve">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062962" w:rsidRPr="00062962" w:rsidRDefault="008F273D" w:rsidP="001A4C90">
      <w:pPr>
        <w:widowControl/>
        <w:suppressAutoHyphens w:val="0"/>
        <w:spacing w:before="100" w:beforeAutospacing="1" w:after="133"/>
        <w:ind w:firstLine="709"/>
        <w:jc w:val="both"/>
        <w:rPr>
          <w:rFonts w:eastAsia="Times New Roman"/>
        </w:rPr>
      </w:pPr>
      <w:r w:rsidRPr="0028753C">
        <w:rPr>
          <w:rFonts w:eastAsia="Times New Roman"/>
        </w:rPr>
        <w:t xml:space="preserve">5.2. Сведения о трудовой деятельности </w:t>
      </w:r>
      <w:r w:rsidR="00062962">
        <w:rPr>
          <w:rFonts w:eastAsia="Times New Roman"/>
        </w:rPr>
        <w:t>(</w:t>
      </w:r>
      <w:r w:rsidR="00062962" w:rsidRPr="00062962">
        <w:rPr>
          <w:rFonts w:eastAsia="Times New Roman"/>
        </w:rPr>
        <w:t>прием на работу, увольнени</w:t>
      </w:r>
      <w:r w:rsidR="00062962">
        <w:rPr>
          <w:rFonts w:eastAsia="Times New Roman"/>
        </w:rPr>
        <w:t>е</w:t>
      </w:r>
      <w:r w:rsidR="00062962" w:rsidRPr="00062962">
        <w:rPr>
          <w:rFonts w:eastAsia="Times New Roman"/>
        </w:rPr>
        <w:t>, приостановлени</w:t>
      </w:r>
      <w:r w:rsidR="00062962">
        <w:rPr>
          <w:rFonts w:eastAsia="Times New Roman"/>
        </w:rPr>
        <w:t>е</w:t>
      </w:r>
      <w:r w:rsidR="00062962" w:rsidRPr="00062962">
        <w:rPr>
          <w:rFonts w:eastAsia="Times New Roman"/>
        </w:rPr>
        <w:t xml:space="preserve"> и возобновлении трудового договора, заключении и расторжении договора ГПХ)</w:t>
      </w:r>
      <w:r w:rsidR="00062962" w:rsidRPr="0028753C">
        <w:rPr>
          <w:rFonts w:eastAsia="Times New Roman"/>
        </w:rPr>
        <w:t xml:space="preserve"> </w:t>
      </w:r>
      <w:r w:rsidRPr="0028753C">
        <w:rPr>
          <w:rFonts w:eastAsia="Times New Roman"/>
        </w:rPr>
        <w:t xml:space="preserve">за отчетный месяц передаются в Фонд пенсионного и социального страхования Российской </w:t>
      </w:r>
      <w:r w:rsidR="005A7884" w:rsidRPr="0028753C">
        <w:rPr>
          <w:rFonts w:eastAsia="Times New Roman"/>
        </w:rPr>
        <w:t>Федерации</w:t>
      </w:r>
      <w:r w:rsidR="00062962" w:rsidRPr="00062962">
        <w:rPr>
          <w:rFonts w:eastAsia="Times New Roman"/>
        </w:rPr>
        <w:t> — не позднее следующего рабочего дня;</w:t>
      </w:r>
    </w:p>
    <w:p w:rsidR="005A7884" w:rsidRPr="0028753C" w:rsidRDefault="005A7884"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5.3. Организация обязана предоставить работнику сведения о трудовой деятельности за период работы в организации способом, указанным в заявлении работника:</w:t>
      </w:r>
    </w:p>
    <w:p w:rsidR="005A7884" w:rsidRPr="0028753C" w:rsidRDefault="005A7884"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 на бумажном носителе, заверенные надлежащим способом;</w:t>
      </w:r>
    </w:p>
    <w:p w:rsidR="005A7884" w:rsidRPr="0028753C" w:rsidRDefault="005A7884"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 в форме электронного документа, подписанного усиленной квалифицированной электронной подписью (в случае ее наличия у работодателя). Сведения о трудовой деятельности предоставляются:</w:t>
      </w:r>
    </w:p>
    <w:p w:rsidR="005A7884" w:rsidRPr="0028753C" w:rsidRDefault="005A7884"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 в период работы не позднее трех рабочих дней со дня подачи этого заявления;</w:t>
      </w:r>
    </w:p>
    <w:p w:rsidR="005A7884" w:rsidRPr="0028753C" w:rsidRDefault="005A7884"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 при увольнении – в день прекращения трудового договора.</w:t>
      </w:r>
    </w:p>
    <w:p w:rsidR="008D091F" w:rsidRPr="0028753C" w:rsidRDefault="005A7884" w:rsidP="008D091F">
      <w:pPr>
        <w:widowControl/>
        <w:shd w:val="clear" w:color="auto" w:fill="FFFFFF"/>
        <w:suppressAutoHyphens w:val="0"/>
        <w:spacing w:line="288" w:lineRule="atLeast"/>
        <w:ind w:firstLine="709"/>
        <w:jc w:val="both"/>
        <w:rPr>
          <w:rFonts w:eastAsia="Times New Roman"/>
        </w:rPr>
      </w:pPr>
      <w:r w:rsidRPr="0028753C">
        <w:rPr>
          <w:rFonts w:eastAsia="Times New Roman"/>
        </w:rPr>
        <w:t>5.4. Заявления работника о выдаче сведений о трудовой деятельности у работодателя может быть подано в письменном виде или направлено на электронную почт</w:t>
      </w:r>
      <w:r w:rsidR="008D091F" w:rsidRPr="0028753C">
        <w:rPr>
          <w:rFonts w:eastAsia="Times New Roman"/>
        </w:rPr>
        <w:t xml:space="preserve">у работодателя </w:t>
      </w:r>
      <w:r w:rsidR="002F128E" w:rsidRPr="002F128E">
        <w:rPr>
          <w:rFonts w:eastAsia="Times New Roman"/>
        </w:rPr>
        <w:t>al.feniks@mail.ru</w:t>
      </w:r>
      <w:r w:rsidR="002F128E">
        <w:rPr>
          <w:rFonts w:eastAsia="Times New Roman"/>
        </w:rPr>
        <w:t>.</w:t>
      </w:r>
      <w:r w:rsidR="008D091F" w:rsidRPr="0028753C">
        <w:rPr>
          <w:rFonts w:eastAsia="Times New Roman"/>
          <w:color w:val="FF0000"/>
        </w:rPr>
        <w:t xml:space="preserve"> </w:t>
      </w:r>
      <w:r w:rsidR="008D091F" w:rsidRPr="0028753C">
        <w:rPr>
          <w:rFonts w:eastAsia="Times New Roman"/>
        </w:rPr>
        <w:t>При использовании электронной почты работодателя работник направляет отсканированное заявление, в котором содержится:</w:t>
      </w:r>
    </w:p>
    <w:p w:rsidR="008D091F" w:rsidRPr="0028753C" w:rsidRDefault="008D091F" w:rsidP="008D091F">
      <w:pPr>
        <w:widowControl/>
        <w:shd w:val="clear" w:color="auto" w:fill="FFFFFF"/>
        <w:suppressAutoHyphens w:val="0"/>
        <w:spacing w:line="288" w:lineRule="atLeast"/>
        <w:ind w:firstLine="709"/>
        <w:jc w:val="both"/>
        <w:rPr>
          <w:rFonts w:eastAsia="Times New Roman"/>
        </w:rPr>
      </w:pPr>
      <w:r w:rsidRPr="0028753C">
        <w:rPr>
          <w:rFonts w:eastAsia="Times New Roman"/>
        </w:rPr>
        <w:t>- наименование работодателя;</w:t>
      </w:r>
    </w:p>
    <w:p w:rsidR="00DB4BA5" w:rsidRPr="0028753C" w:rsidRDefault="008D091F" w:rsidP="008D091F">
      <w:pPr>
        <w:widowControl/>
        <w:shd w:val="clear" w:color="auto" w:fill="FFFFFF"/>
        <w:suppressAutoHyphens w:val="0"/>
        <w:spacing w:line="288" w:lineRule="atLeast"/>
        <w:ind w:firstLine="709"/>
        <w:jc w:val="both"/>
        <w:rPr>
          <w:rFonts w:eastAsia="Times New Roman"/>
        </w:rPr>
      </w:pPr>
      <w:r w:rsidRPr="0028753C">
        <w:rPr>
          <w:rFonts w:eastAsia="Times New Roman"/>
        </w:rPr>
        <w:t>- должностное лицо организации, на имя которого направлено заявление (директор);</w:t>
      </w:r>
    </w:p>
    <w:p w:rsidR="008D091F" w:rsidRPr="0028753C" w:rsidRDefault="008D091F" w:rsidP="008D091F">
      <w:pPr>
        <w:widowControl/>
        <w:shd w:val="clear" w:color="auto" w:fill="FFFFFF"/>
        <w:suppressAutoHyphens w:val="0"/>
        <w:spacing w:line="288" w:lineRule="atLeast"/>
        <w:ind w:firstLine="709"/>
        <w:jc w:val="both"/>
        <w:rPr>
          <w:rFonts w:eastAsia="Times New Roman"/>
        </w:rPr>
      </w:pPr>
      <w:r w:rsidRPr="0028753C">
        <w:rPr>
          <w:rFonts w:eastAsia="Times New Roman"/>
        </w:rPr>
        <w:t>- просьба о направлении в форме электронного документа сведений о трудовой деятельности у работодателя;</w:t>
      </w:r>
    </w:p>
    <w:p w:rsidR="008D091F" w:rsidRPr="0028753C" w:rsidRDefault="008D091F" w:rsidP="008D091F">
      <w:pPr>
        <w:widowControl/>
        <w:shd w:val="clear" w:color="auto" w:fill="FFFFFF"/>
        <w:suppressAutoHyphens w:val="0"/>
        <w:spacing w:line="288" w:lineRule="atLeast"/>
        <w:ind w:firstLine="709"/>
        <w:jc w:val="both"/>
        <w:rPr>
          <w:rFonts w:eastAsia="Times New Roman"/>
        </w:rPr>
      </w:pPr>
      <w:r w:rsidRPr="0028753C">
        <w:rPr>
          <w:rFonts w:eastAsia="Times New Roman"/>
        </w:rPr>
        <w:t>- адрес электронной почты работника;</w:t>
      </w:r>
    </w:p>
    <w:p w:rsidR="008D091F" w:rsidRPr="0028753C" w:rsidRDefault="008D091F" w:rsidP="008D091F">
      <w:pPr>
        <w:widowControl/>
        <w:shd w:val="clear" w:color="auto" w:fill="FFFFFF"/>
        <w:suppressAutoHyphens w:val="0"/>
        <w:spacing w:line="288" w:lineRule="atLeast"/>
        <w:ind w:firstLine="709"/>
        <w:jc w:val="both"/>
        <w:rPr>
          <w:rFonts w:eastAsia="Times New Roman"/>
        </w:rPr>
      </w:pPr>
      <w:r w:rsidRPr="0028753C">
        <w:rPr>
          <w:rFonts w:eastAsia="Times New Roman"/>
        </w:rPr>
        <w:t>- дата подписания заявления.</w:t>
      </w:r>
    </w:p>
    <w:p w:rsidR="008D091F" w:rsidRPr="0028753C" w:rsidRDefault="008D091F" w:rsidP="008D091F">
      <w:pPr>
        <w:widowControl/>
        <w:shd w:val="clear" w:color="auto" w:fill="FFFFFF"/>
        <w:suppressAutoHyphens w:val="0"/>
        <w:spacing w:line="288" w:lineRule="atLeast"/>
        <w:ind w:firstLine="709"/>
        <w:jc w:val="both"/>
        <w:rPr>
          <w:rFonts w:eastAsia="Times New Roman"/>
        </w:rPr>
      </w:pPr>
      <w:r w:rsidRPr="0028753C">
        <w:rPr>
          <w:rFonts w:eastAsia="Times New Roman"/>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8D091F" w:rsidRPr="00231047" w:rsidRDefault="008D091F" w:rsidP="008D091F">
      <w:pPr>
        <w:widowControl/>
        <w:shd w:val="clear" w:color="auto" w:fill="FFFFFF"/>
        <w:suppressAutoHyphens w:val="0"/>
        <w:spacing w:line="288" w:lineRule="atLeast"/>
        <w:ind w:firstLine="709"/>
        <w:jc w:val="both"/>
        <w:rPr>
          <w:rFonts w:eastAsia="Times New Roman"/>
          <w:sz w:val="16"/>
          <w:szCs w:val="16"/>
        </w:rPr>
      </w:pPr>
    </w:p>
    <w:p w:rsidR="00DB4BA5" w:rsidRDefault="008D091F" w:rsidP="00157303">
      <w:pPr>
        <w:widowControl/>
        <w:shd w:val="clear" w:color="auto" w:fill="FFFFFF"/>
        <w:suppressAutoHyphens w:val="0"/>
        <w:spacing w:line="288" w:lineRule="atLeast"/>
        <w:jc w:val="center"/>
        <w:rPr>
          <w:rFonts w:eastAsia="Times New Roman"/>
          <w:b/>
          <w:bCs/>
        </w:rPr>
      </w:pPr>
      <w:r w:rsidRPr="0028753C">
        <w:rPr>
          <w:rFonts w:eastAsia="Times New Roman"/>
          <w:b/>
          <w:bCs/>
        </w:rPr>
        <w:t>6</w:t>
      </w:r>
      <w:r w:rsidR="00DB4BA5" w:rsidRPr="0028753C">
        <w:rPr>
          <w:rFonts w:eastAsia="Times New Roman"/>
          <w:b/>
          <w:bCs/>
        </w:rPr>
        <w:t>. Основные права работников</w:t>
      </w:r>
    </w:p>
    <w:p w:rsidR="00231047" w:rsidRPr="00231047" w:rsidRDefault="00231047" w:rsidP="00157303">
      <w:pPr>
        <w:widowControl/>
        <w:shd w:val="clear" w:color="auto" w:fill="FFFFFF"/>
        <w:suppressAutoHyphens w:val="0"/>
        <w:spacing w:line="288" w:lineRule="atLeast"/>
        <w:jc w:val="center"/>
        <w:rPr>
          <w:rFonts w:eastAsia="Times New Roman"/>
          <w:sz w:val="16"/>
          <w:szCs w:val="16"/>
        </w:rPr>
      </w:pPr>
    </w:p>
    <w:p w:rsidR="00DB4BA5" w:rsidRPr="0028753C" w:rsidRDefault="008D091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 Работник имеет право на:</w:t>
      </w:r>
    </w:p>
    <w:p w:rsidR="00DB4BA5" w:rsidRPr="0028753C" w:rsidRDefault="008D091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.1.1. Заключение, изменение</w:t>
      </w:r>
      <w:r w:rsidRPr="0028753C">
        <w:rPr>
          <w:rFonts w:eastAsia="Times New Roman"/>
        </w:rPr>
        <w:t>;</w:t>
      </w:r>
      <w:r w:rsidR="00DB4BA5" w:rsidRPr="0028753C">
        <w:rPr>
          <w:rFonts w:eastAsia="Times New Roman"/>
        </w:rPr>
        <w:t xml:space="preserve"> расторжение трудового договора в порядке и на условиях, установленных Трудовым </w:t>
      </w:r>
      <w:hyperlink r:id="rId19" w:history="1">
        <w:r w:rsidR="00DB4BA5" w:rsidRPr="0028753C">
          <w:rPr>
            <w:rFonts w:eastAsia="Times New Roman"/>
          </w:rPr>
          <w:t>кодексом</w:t>
        </w:r>
      </w:hyperlink>
      <w:r w:rsidR="00DB4BA5" w:rsidRPr="0028753C">
        <w:rPr>
          <w:rFonts w:eastAsia="Times New Roman"/>
        </w:rPr>
        <w:t> РФ, иными федеральными законами.</w:t>
      </w:r>
    </w:p>
    <w:p w:rsidR="00DB4BA5" w:rsidRPr="0028753C" w:rsidRDefault="008D091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.1.2. Предоставление ему работы, предусмотренной трудовым договором.</w:t>
      </w:r>
    </w:p>
    <w:p w:rsidR="00DB4BA5" w:rsidRPr="0028753C" w:rsidRDefault="008D091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.1.3. Рабочее место, которое соответствует государственным нормативным требованиям охраны труда.</w:t>
      </w:r>
    </w:p>
    <w:p w:rsidR="00DB4BA5" w:rsidRPr="0028753C" w:rsidRDefault="008D091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B4BA5" w:rsidRPr="0028753C" w:rsidRDefault="008D091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B4BA5" w:rsidRPr="0028753C" w:rsidRDefault="008D091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lastRenderedPageBreak/>
        <w:t>6</w:t>
      </w:r>
      <w:r w:rsidR="00DB4BA5" w:rsidRPr="0028753C">
        <w:rPr>
          <w:rFonts w:eastAsia="Times New Roman"/>
        </w:rPr>
        <w:t>.1.6.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.1.7. Подготовку и дополнительное профессиональное образование в порядке, установленном Трудовым </w:t>
      </w:r>
      <w:hyperlink r:id="rId20" w:history="1">
        <w:r w:rsidR="00DB4BA5" w:rsidRPr="0028753C">
          <w:rPr>
            <w:rFonts w:eastAsia="Times New Roman"/>
          </w:rPr>
          <w:t>кодексом</w:t>
        </w:r>
      </w:hyperlink>
      <w:r w:rsidR="00DB4BA5" w:rsidRPr="0028753C">
        <w:rPr>
          <w:rFonts w:eastAsia="Times New Roman"/>
        </w:rPr>
        <w:t> РФ, иными федеральными законами.</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.1.8. Объединение, включая право создавать профсоюзы и вступать в них.</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w:t>
      </w:r>
      <w:r w:rsidR="009B16CE" w:rsidRPr="0028753C">
        <w:rPr>
          <w:rFonts w:eastAsia="Times New Roman"/>
        </w:rPr>
        <w:t>9</w:t>
      </w:r>
      <w:r w:rsidR="00DB4BA5" w:rsidRPr="0028753C">
        <w:rPr>
          <w:rFonts w:eastAsia="Times New Roman"/>
        </w:rPr>
        <w:t>.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.1.1</w:t>
      </w:r>
      <w:r w:rsidR="009B16CE" w:rsidRPr="0028753C">
        <w:rPr>
          <w:rFonts w:eastAsia="Times New Roman"/>
        </w:rPr>
        <w:t>0</w:t>
      </w:r>
      <w:r w:rsidR="00DB4BA5" w:rsidRPr="0028753C">
        <w:rPr>
          <w:rFonts w:eastAsia="Times New Roman"/>
        </w:rPr>
        <w:t>. Защиту своих трудовых прав, свобод и законных интересов всеми не запрещенными законом способами.</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.1.1</w:t>
      </w:r>
      <w:r w:rsidR="009B16CE" w:rsidRPr="0028753C">
        <w:rPr>
          <w:rFonts w:eastAsia="Times New Roman"/>
        </w:rPr>
        <w:t>1</w:t>
      </w:r>
      <w:r w:rsidR="00DB4BA5" w:rsidRPr="0028753C">
        <w:rPr>
          <w:rFonts w:eastAsia="Times New Roman"/>
        </w:rPr>
        <w:t>. Разрешение индивидуальных и коллективных трудовых споров, включая право на забастовку, в порядке, установленном Трудовым </w:t>
      </w:r>
      <w:hyperlink r:id="rId21" w:history="1">
        <w:r w:rsidR="00DB4BA5" w:rsidRPr="0028753C">
          <w:rPr>
            <w:rFonts w:eastAsia="Times New Roman"/>
          </w:rPr>
          <w:t>кодексом</w:t>
        </w:r>
      </w:hyperlink>
      <w:r w:rsidR="00DB4BA5" w:rsidRPr="0028753C">
        <w:rPr>
          <w:rFonts w:eastAsia="Times New Roman"/>
        </w:rPr>
        <w:t> РФ, иными федеральными законами.</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.1.1</w:t>
      </w:r>
      <w:r w:rsidR="009B16CE" w:rsidRPr="0028753C">
        <w:rPr>
          <w:rFonts w:eastAsia="Times New Roman"/>
        </w:rPr>
        <w:t>2</w:t>
      </w:r>
      <w:r w:rsidR="00DB4BA5" w:rsidRPr="0028753C">
        <w:rPr>
          <w:rFonts w:eastAsia="Times New Roman"/>
        </w:rPr>
        <w:t>. Возмещение вреда, причиненного ему из-за исполнения трудовых обязанностей, и компенсацию морального вреда в порядке, установленном Трудовым </w:t>
      </w:r>
      <w:hyperlink r:id="rId22" w:history="1">
        <w:r w:rsidR="00DB4BA5" w:rsidRPr="0028753C">
          <w:rPr>
            <w:rFonts w:eastAsia="Times New Roman"/>
          </w:rPr>
          <w:t>кодексом</w:t>
        </w:r>
      </w:hyperlink>
      <w:r w:rsidR="00DB4BA5" w:rsidRPr="0028753C">
        <w:rPr>
          <w:rFonts w:eastAsia="Times New Roman"/>
        </w:rPr>
        <w:t> РФ, иными федеральными законами.</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.1.1</w:t>
      </w:r>
      <w:r w:rsidR="009B16CE" w:rsidRPr="0028753C">
        <w:rPr>
          <w:rFonts w:eastAsia="Times New Roman"/>
        </w:rPr>
        <w:t>3</w:t>
      </w:r>
      <w:r w:rsidR="00DB4BA5" w:rsidRPr="0028753C">
        <w:rPr>
          <w:rFonts w:eastAsia="Times New Roman"/>
        </w:rPr>
        <w:t>. Обязательное социальное страхование в случаях, предусмотренных федеральными законами.</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.1.1</w:t>
      </w:r>
      <w:r w:rsidR="009B16CE" w:rsidRPr="0028753C">
        <w:rPr>
          <w:rFonts w:eastAsia="Times New Roman"/>
        </w:rPr>
        <w:t>4</w:t>
      </w:r>
      <w:r w:rsidR="00DB4BA5" w:rsidRPr="0028753C">
        <w:rPr>
          <w:rFonts w:eastAsia="Times New Roman"/>
        </w:rPr>
        <w:t>. Предоставление предусмотренных Трудовым </w:t>
      </w:r>
      <w:hyperlink r:id="rId23" w:history="1">
        <w:r w:rsidR="00DB4BA5" w:rsidRPr="0028753C">
          <w:rPr>
            <w:rFonts w:eastAsia="Times New Roman"/>
          </w:rPr>
          <w:t>кодексом</w:t>
        </w:r>
      </w:hyperlink>
      <w:r w:rsidR="00DB4BA5" w:rsidRPr="0028753C">
        <w:rPr>
          <w:rFonts w:eastAsia="Times New Roman"/>
        </w:rPr>
        <w:t> РФ гарантий при прохождении диспансеризации.</w:t>
      </w:r>
    </w:p>
    <w:p w:rsidR="00DB4BA5"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6</w:t>
      </w:r>
      <w:r w:rsidR="00DB4BA5" w:rsidRPr="0028753C">
        <w:rPr>
          <w:rFonts w:eastAsia="Times New Roman"/>
        </w:rPr>
        <w:t>.1.1</w:t>
      </w:r>
      <w:r w:rsidR="009B16CE" w:rsidRPr="0028753C">
        <w:rPr>
          <w:rFonts w:eastAsia="Times New Roman"/>
        </w:rPr>
        <w:t>5</w:t>
      </w:r>
      <w:r w:rsidR="00DB4BA5" w:rsidRPr="0028753C">
        <w:rPr>
          <w:rFonts w:eastAsia="Times New Roman"/>
        </w:rPr>
        <w:t>.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D343F6" w:rsidRPr="0028753C" w:rsidRDefault="00D343F6" w:rsidP="00157303">
      <w:pPr>
        <w:widowControl/>
        <w:shd w:val="clear" w:color="auto" w:fill="FFFFFF"/>
        <w:suppressAutoHyphens w:val="0"/>
        <w:spacing w:line="288" w:lineRule="atLeast"/>
        <w:ind w:firstLine="709"/>
        <w:jc w:val="both"/>
        <w:rPr>
          <w:rFonts w:eastAsia="Times New Roman"/>
        </w:rPr>
      </w:pPr>
      <w:r>
        <w:rPr>
          <w:rFonts w:eastAsia="Times New Roman"/>
        </w:rPr>
        <w:t>6.2. Р</w:t>
      </w:r>
      <w:r w:rsidRPr="00D343F6">
        <w:rPr>
          <w:rFonts w:eastAsia="Times New Roman"/>
        </w:rPr>
        <w:t>аботник</w:t>
      </w:r>
      <w:r>
        <w:rPr>
          <w:rFonts w:eastAsia="Times New Roman"/>
        </w:rPr>
        <w:t>и организации</w:t>
      </w:r>
      <w:r w:rsidRPr="00D343F6">
        <w:rPr>
          <w:rFonts w:eastAsia="Times New Roman"/>
        </w:rPr>
        <w:t>, призванны</w:t>
      </w:r>
      <w:r>
        <w:rPr>
          <w:rFonts w:eastAsia="Times New Roman"/>
        </w:rPr>
        <w:t>е</w:t>
      </w:r>
      <w:r w:rsidRPr="00D343F6">
        <w:rPr>
          <w:rFonts w:eastAsia="Times New Roman"/>
        </w:rPr>
        <w:t xml:space="preserve"> на военную службу по мобилизации, направленны</w:t>
      </w:r>
      <w:r>
        <w:rPr>
          <w:rFonts w:eastAsia="Times New Roman"/>
        </w:rPr>
        <w:t>е</w:t>
      </w:r>
      <w:r w:rsidRPr="00D343F6">
        <w:rPr>
          <w:rFonts w:eastAsia="Times New Roman"/>
        </w:rPr>
        <w:t xml:space="preserve">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rFonts w:eastAsia="Times New Roman"/>
        </w:rPr>
        <w:t xml:space="preserve"> имеют право в соответствии со статьей 351.7 Трудового кодекса Российской Федерации</w:t>
      </w:r>
      <w:r w:rsidR="00A93BE8">
        <w:rPr>
          <w:rFonts w:eastAsia="Times New Roman"/>
        </w:rPr>
        <w:t xml:space="preserve"> (внесено распоряжением № 234 от 27.11.2025)</w:t>
      </w:r>
      <w:r>
        <w:rPr>
          <w:rFonts w:eastAsia="Times New Roman"/>
        </w:rPr>
        <w:t>.</w:t>
      </w:r>
    </w:p>
    <w:p w:rsidR="00DB4BA5" w:rsidRPr="00231047" w:rsidRDefault="00DB4BA5" w:rsidP="00DB4BA5">
      <w:pPr>
        <w:widowControl/>
        <w:shd w:val="clear" w:color="auto" w:fill="FFFFFF"/>
        <w:suppressAutoHyphens w:val="0"/>
        <w:spacing w:line="288" w:lineRule="atLeast"/>
        <w:jc w:val="both"/>
        <w:rPr>
          <w:rFonts w:eastAsia="Times New Roman"/>
          <w:sz w:val="16"/>
          <w:szCs w:val="16"/>
        </w:rPr>
      </w:pPr>
      <w:r w:rsidRPr="0028753C">
        <w:rPr>
          <w:rFonts w:eastAsia="Times New Roman"/>
        </w:rPr>
        <w:t> </w:t>
      </w:r>
    </w:p>
    <w:p w:rsidR="00DB4BA5" w:rsidRDefault="003A2E5F" w:rsidP="00157303">
      <w:pPr>
        <w:widowControl/>
        <w:shd w:val="clear" w:color="auto" w:fill="FFFFFF"/>
        <w:suppressAutoHyphens w:val="0"/>
        <w:spacing w:line="288" w:lineRule="atLeast"/>
        <w:jc w:val="center"/>
        <w:rPr>
          <w:rFonts w:eastAsia="Times New Roman"/>
          <w:b/>
          <w:bCs/>
        </w:rPr>
      </w:pPr>
      <w:r w:rsidRPr="0028753C">
        <w:rPr>
          <w:rFonts w:eastAsia="Times New Roman"/>
          <w:b/>
          <w:bCs/>
        </w:rPr>
        <w:t>7</w:t>
      </w:r>
      <w:r w:rsidR="00DB4BA5" w:rsidRPr="0028753C">
        <w:rPr>
          <w:rFonts w:eastAsia="Times New Roman"/>
          <w:b/>
          <w:bCs/>
        </w:rPr>
        <w:t>. Основные обязанности работника</w:t>
      </w:r>
    </w:p>
    <w:p w:rsidR="00231047" w:rsidRPr="00231047" w:rsidRDefault="00231047" w:rsidP="00157303">
      <w:pPr>
        <w:widowControl/>
        <w:shd w:val="clear" w:color="auto" w:fill="FFFFFF"/>
        <w:suppressAutoHyphens w:val="0"/>
        <w:spacing w:line="288" w:lineRule="atLeast"/>
        <w:jc w:val="center"/>
        <w:rPr>
          <w:rFonts w:eastAsia="Times New Roman"/>
          <w:sz w:val="16"/>
          <w:szCs w:val="16"/>
          <w:vertAlign w:val="superscript"/>
        </w:rPr>
      </w:pP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 Работник обязан:</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.1.1. Добросовестно исполнять трудовые обязанности, возложенные на него трудовым договором.</w:t>
      </w:r>
    </w:p>
    <w:p w:rsidR="00157303" w:rsidRPr="0028753C" w:rsidRDefault="003A2E5F" w:rsidP="00157303">
      <w:pPr>
        <w:ind w:firstLine="709"/>
      </w:pPr>
      <w:r w:rsidRPr="0028753C">
        <w:t>7</w:t>
      </w:r>
      <w:r w:rsidR="00DB4BA5" w:rsidRPr="0028753C">
        <w:t>.1.2.</w:t>
      </w:r>
      <w:r w:rsidR="00157303" w:rsidRPr="0028753C">
        <w:t xml:space="preserve"> Соблюдать н</w:t>
      </w:r>
      <w:r w:rsidR="00DB4BA5" w:rsidRPr="0028753C">
        <w:t xml:space="preserve">астоящие правила внутреннего трудового распорядка, </w:t>
      </w:r>
    </w:p>
    <w:p w:rsidR="00DB4BA5" w:rsidRPr="0028753C" w:rsidRDefault="00DB4BA5" w:rsidP="00157303">
      <w:r w:rsidRPr="0028753C">
        <w:t>иные локальные нормативные акты работодателя.</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.1.3. Соблюдать трудовую дисциплину.</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.1.4. Выполнять установленные нормы труда.</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.1.5. Соблюдать требования по охране труда и обеспечению безопасности труда.</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работодатель несет ответственность за сохранность этого имущества,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.1.8.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lastRenderedPageBreak/>
        <w:t>7</w:t>
      </w:r>
      <w:r w:rsidR="00DB4BA5" w:rsidRPr="0028753C">
        <w:rPr>
          <w:rFonts w:eastAsia="Times New Roman"/>
        </w:rPr>
        <w:t>.1.9. Проходить в случаях, предусмотренных Трудовым </w:t>
      </w:r>
      <w:hyperlink r:id="rId24" w:history="1">
        <w:r w:rsidR="00DB4BA5" w:rsidRPr="0028753C">
          <w:rPr>
            <w:rFonts w:eastAsia="Times New Roman"/>
          </w:rPr>
          <w:t>кодексом</w:t>
        </w:r>
      </w:hyperlink>
      <w:r w:rsidR="00DB4BA5" w:rsidRPr="0028753C">
        <w:rPr>
          <w:rFonts w:eastAsia="Times New Roman"/>
        </w:rPr>
        <w:t> РФ и иными федеральными законами,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.1.10. Правильно применять средства индивидуальной и коллективной защиты.</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.1.11. Поддерживать свое рабочее место в порядке и чистоте.</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.1.12. Соблюдать установленный работодателем порядок хранения документов, материальных и денежных ценностей.</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.1.13. Вести себя вежливо и не допускать:</w:t>
      </w:r>
    </w:p>
    <w:p w:rsidR="00DB4BA5" w:rsidRPr="0028753C" w:rsidRDefault="00DB4BA5"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157303" w:rsidRPr="0028753C">
        <w:rPr>
          <w:rFonts w:eastAsia="Times New Roman"/>
        </w:rPr>
        <w:t xml:space="preserve"> </w:t>
      </w:r>
      <w:r w:rsidRPr="0028753C">
        <w:rPr>
          <w:rFonts w:eastAsia="Times New Roman"/>
        </w:rPr>
        <w:t>грубого поведения;</w:t>
      </w:r>
    </w:p>
    <w:p w:rsidR="00DB4BA5" w:rsidRPr="0028753C" w:rsidRDefault="00DB4BA5"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157303" w:rsidRPr="0028753C">
        <w:rPr>
          <w:rFonts w:eastAsia="Times New Roman"/>
        </w:rPr>
        <w:t xml:space="preserve"> </w:t>
      </w:r>
      <w:r w:rsidRPr="0028753C">
        <w:rPr>
          <w:rFonts w:eastAsia="Times New Roman"/>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B4BA5" w:rsidRPr="0028753C" w:rsidRDefault="00DB4BA5"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3)</w:t>
      </w:r>
      <w:r w:rsidR="00CC5686">
        <w:rPr>
          <w:rFonts w:eastAsia="Times New Roman"/>
        </w:rPr>
        <w:t xml:space="preserve"> </w:t>
      </w:r>
      <w:r w:rsidRPr="0028753C">
        <w:rPr>
          <w:rFonts w:eastAsia="Times New Roman"/>
        </w:rPr>
        <w:t>угроз, оскорбительных выражений или реплик, действий, препятствующих нормальному общению или провоцирующих противоправное поведение.</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.1.14.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DB4BA5" w:rsidRPr="0028753C" w:rsidRDefault="003A2E5F" w:rsidP="00157303">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.1.15. Соблюдать запрет работодателя на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.1.16. Соблюдать запрет работодателя на курение в помещениях офиса вне оборудованных зон, предназначенных для этих целей.</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DB4BA5" w:rsidRPr="0028753C">
        <w:rPr>
          <w:rFonts w:eastAsia="Times New Roman"/>
        </w:rPr>
        <w:t>.1.17. Соблюдать запрет работодателя на употребление в рабочее время алкогольных напитков, наркотических и токсических веществ.</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FE1C73">
        <w:rPr>
          <w:rFonts w:eastAsia="Times New Roman"/>
        </w:rPr>
        <w:t>.1.18</w:t>
      </w:r>
      <w:r w:rsidR="00DB4BA5" w:rsidRPr="0028753C">
        <w:rPr>
          <w:rFonts w:eastAsia="Times New Roman"/>
        </w:rPr>
        <w:t>.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7</w:t>
      </w:r>
      <w:r w:rsidR="00FE1C73">
        <w:rPr>
          <w:rFonts w:eastAsia="Times New Roman"/>
        </w:rPr>
        <w:t>.1.</w:t>
      </w:r>
      <w:r w:rsidR="001A4C90">
        <w:rPr>
          <w:rFonts w:eastAsia="Times New Roman"/>
        </w:rPr>
        <w:t>19</w:t>
      </w:r>
      <w:r w:rsidR="00DB4BA5" w:rsidRPr="0028753C">
        <w:rPr>
          <w:rFonts w:eastAsia="Times New Roman"/>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DB4BA5" w:rsidRPr="00231047" w:rsidRDefault="00DB4BA5" w:rsidP="00DB4BA5">
      <w:pPr>
        <w:widowControl/>
        <w:shd w:val="clear" w:color="auto" w:fill="FFFFFF"/>
        <w:suppressAutoHyphens w:val="0"/>
        <w:spacing w:line="288" w:lineRule="atLeast"/>
        <w:jc w:val="both"/>
        <w:rPr>
          <w:rFonts w:eastAsia="Times New Roman"/>
          <w:sz w:val="16"/>
          <w:szCs w:val="16"/>
        </w:rPr>
      </w:pPr>
      <w:r w:rsidRPr="0028753C">
        <w:rPr>
          <w:rFonts w:eastAsia="Times New Roman"/>
        </w:rPr>
        <w:t> </w:t>
      </w:r>
    </w:p>
    <w:p w:rsidR="00DB4BA5" w:rsidRDefault="003A2E5F" w:rsidP="00727121">
      <w:pPr>
        <w:widowControl/>
        <w:shd w:val="clear" w:color="auto" w:fill="FFFFFF"/>
        <w:suppressAutoHyphens w:val="0"/>
        <w:spacing w:line="288" w:lineRule="atLeast"/>
        <w:jc w:val="center"/>
        <w:rPr>
          <w:rFonts w:eastAsia="Times New Roman"/>
          <w:b/>
          <w:bCs/>
        </w:rPr>
      </w:pPr>
      <w:r w:rsidRPr="0028753C">
        <w:rPr>
          <w:rFonts w:eastAsia="Times New Roman"/>
          <w:b/>
          <w:bCs/>
        </w:rPr>
        <w:t>8</w:t>
      </w:r>
      <w:r w:rsidR="00DB4BA5" w:rsidRPr="0028753C">
        <w:rPr>
          <w:rFonts w:eastAsia="Times New Roman"/>
          <w:b/>
          <w:bCs/>
        </w:rPr>
        <w:t>. Основные права работодателя</w:t>
      </w:r>
    </w:p>
    <w:p w:rsidR="00231047" w:rsidRPr="00231047" w:rsidRDefault="00231047" w:rsidP="00727121">
      <w:pPr>
        <w:widowControl/>
        <w:shd w:val="clear" w:color="auto" w:fill="FFFFFF"/>
        <w:suppressAutoHyphens w:val="0"/>
        <w:spacing w:line="288" w:lineRule="atLeast"/>
        <w:jc w:val="center"/>
        <w:rPr>
          <w:rFonts w:eastAsia="Times New Roman"/>
          <w:sz w:val="16"/>
          <w:szCs w:val="16"/>
        </w:rPr>
      </w:pP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 Работодатель имеет право:</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.1.1. Заключать, изменять и расторгать трудовые договоры с работниками в порядке и на условиях, которые установлены Трудовым </w:t>
      </w:r>
      <w:hyperlink r:id="rId25" w:history="1">
        <w:r w:rsidR="00DB4BA5" w:rsidRPr="0028753C">
          <w:rPr>
            <w:rFonts w:eastAsia="Times New Roman"/>
          </w:rPr>
          <w:t>кодексом</w:t>
        </w:r>
      </w:hyperlink>
      <w:r w:rsidR="00DB4BA5" w:rsidRPr="0028753C">
        <w:rPr>
          <w:rFonts w:eastAsia="Times New Roman"/>
        </w:rPr>
        <w:t> РФ, иными федеральными законами.</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.1.2. Вести коллективные переговоры и заключать коллективные договоры.</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.1.3. Поощрять работников за добросовестный эффективный труд.</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.1.4</w:t>
      </w:r>
      <w:r w:rsidR="00FE1C73">
        <w:rPr>
          <w:rFonts w:eastAsia="Times New Roman"/>
        </w:rPr>
        <w:t xml:space="preserve">. </w:t>
      </w:r>
      <w:r w:rsidR="00DB4BA5" w:rsidRPr="0028753C">
        <w:rPr>
          <w:rFonts w:eastAsia="Times New Roman"/>
        </w:rPr>
        <w:t>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по которому работодатель несет ответственность за сохранность этого имущества, соблюдения настоящих Правил внутреннего трудового распорядка.</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.1.5. Привлекать работников к дисциплинарной и материальной ответственности в порядке, установленном Трудовым </w:t>
      </w:r>
      <w:hyperlink r:id="rId26" w:history="1">
        <w:r w:rsidR="00DB4BA5" w:rsidRPr="0028753C">
          <w:rPr>
            <w:rFonts w:eastAsia="Times New Roman"/>
          </w:rPr>
          <w:t>кодексом</w:t>
        </w:r>
      </w:hyperlink>
      <w:r w:rsidR="00DB4BA5" w:rsidRPr="0028753C">
        <w:rPr>
          <w:rFonts w:eastAsia="Times New Roman"/>
        </w:rPr>
        <w:t> РФ, иными федеральными законами.</w:t>
      </w:r>
    </w:p>
    <w:p w:rsidR="00DB4BA5"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.1.6. Принимать локальные нормативные акты и требовать от работников их соблюдения, в том числе требовать от работников соблюдения запретов на:</w:t>
      </w:r>
    </w:p>
    <w:p w:rsidR="00DB4BA5" w:rsidRPr="0028753C" w:rsidRDefault="00DB4BA5"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727121" w:rsidRPr="0028753C">
        <w:rPr>
          <w:rFonts w:eastAsia="Times New Roman"/>
        </w:rPr>
        <w:t xml:space="preserve"> </w:t>
      </w:r>
      <w:r w:rsidRPr="0028753C">
        <w:rPr>
          <w:rFonts w:eastAsia="Times New Roman"/>
        </w:rPr>
        <w:t>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DB4BA5" w:rsidRPr="0028753C" w:rsidRDefault="00DB4BA5"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727121" w:rsidRPr="0028753C">
        <w:rPr>
          <w:rFonts w:eastAsia="Times New Roman"/>
        </w:rPr>
        <w:t xml:space="preserve"> </w:t>
      </w:r>
      <w:r w:rsidRPr="0028753C">
        <w:rPr>
          <w:rFonts w:eastAsia="Times New Roman"/>
        </w:rPr>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DB4BA5" w:rsidRPr="0028753C" w:rsidRDefault="00DB4BA5" w:rsidP="00727121">
      <w:pPr>
        <w:widowControl/>
        <w:shd w:val="clear" w:color="auto" w:fill="FFFFFF"/>
        <w:suppressAutoHyphens w:val="0"/>
        <w:spacing w:line="288" w:lineRule="atLeast"/>
        <w:ind w:firstLine="709"/>
        <w:jc w:val="both"/>
        <w:rPr>
          <w:rFonts w:eastAsia="Times New Roman"/>
        </w:rPr>
      </w:pPr>
      <w:r w:rsidRPr="0028753C">
        <w:rPr>
          <w:rFonts w:eastAsia="Times New Roman"/>
        </w:rPr>
        <w:lastRenderedPageBreak/>
        <w:t>3)</w:t>
      </w:r>
      <w:r w:rsidR="00727121" w:rsidRPr="0028753C">
        <w:rPr>
          <w:rFonts w:eastAsia="Times New Roman"/>
        </w:rPr>
        <w:t xml:space="preserve"> </w:t>
      </w:r>
      <w:r w:rsidRPr="0028753C">
        <w:rPr>
          <w:rFonts w:eastAsia="Times New Roman"/>
        </w:rPr>
        <w:t>курение в помещениях офиса, вне оборудованных зон, предназначенных для этих целей;</w:t>
      </w:r>
    </w:p>
    <w:p w:rsidR="00DB4BA5" w:rsidRPr="0028753C" w:rsidRDefault="00DB4BA5"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4)</w:t>
      </w:r>
      <w:r w:rsidR="00727121" w:rsidRPr="0028753C">
        <w:rPr>
          <w:rFonts w:eastAsia="Times New Roman"/>
        </w:rPr>
        <w:t xml:space="preserve"> </w:t>
      </w:r>
      <w:r w:rsidRPr="0028753C">
        <w:rPr>
          <w:rFonts w:eastAsia="Times New Roman"/>
        </w:rPr>
        <w:t>употребление в рабочее время алкогольных напитков, наркотических и токсических веществ.</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.1.7. Требовать от работника поддерживать свое рабочее место в порядке и чистоте, соблюдать контрольно-пропускной режим.</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.1.8. Требовать от работника вежливого поведения и не допускать:</w:t>
      </w:r>
    </w:p>
    <w:p w:rsidR="00DB4BA5" w:rsidRPr="0028753C" w:rsidRDefault="00DB4BA5"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727121" w:rsidRPr="0028753C">
        <w:rPr>
          <w:rFonts w:eastAsia="Times New Roman"/>
        </w:rPr>
        <w:t xml:space="preserve"> </w:t>
      </w:r>
      <w:r w:rsidRPr="0028753C">
        <w:rPr>
          <w:rFonts w:eastAsia="Times New Roman"/>
        </w:rPr>
        <w:t>грубого поведения;</w:t>
      </w:r>
    </w:p>
    <w:p w:rsidR="00DB4BA5" w:rsidRPr="0028753C" w:rsidRDefault="00DB4BA5"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727121" w:rsidRPr="0028753C">
        <w:rPr>
          <w:rFonts w:eastAsia="Times New Roman"/>
        </w:rPr>
        <w:t xml:space="preserve"> </w:t>
      </w:r>
      <w:r w:rsidRPr="0028753C">
        <w:rPr>
          <w:rFonts w:eastAsia="Times New Roman"/>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B4BA5" w:rsidRPr="0028753C" w:rsidRDefault="00DB4BA5"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3)</w:t>
      </w:r>
      <w:r w:rsidR="00727121" w:rsidRPr="0028753C">
        <w:rPr>
          <w:rFonts w:eastAsia="Times New Roman"/>
        </w:rPr>
        <w:t xml:space="preserve"> </w:t>
      </w:r>
      <w:r w:rsidRPr="0028753C">
        <w:rPr>
          <w:rFonts w:eastAsia="Times New Roman"/>
        </w:rPr>
        <w:t>угроз, оскорбительных выражений или реплик, действий, препятствующих нормальному общению или провоцирующих противоправное поведение.</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w:t>
      </w:r>
      <w:r w:rsidR="00763B46" w:rsidRPr="0028753C">
        <w:rPr>
          <w:rFonts w:eastAsia="Times New Roman"/>
        </w:rPr>
        <w:t>9</w:t>
      </w:r>
      <w:r w:rsidR="00DB4BA5" w:rsidRPr="0028753C">
        <w:rPr>
          <w:rFonts w:eastAsia="Times New Roman"/>
        </w:rPr>
        <w:t>. Реализовывать права согласно законодательству о специальной оценке условий труда.</w:t>
      </w:r>
    </w:p>
    <w:p w:rsidR="00DB4BA5" w:rsidRPr="0028753C" w:rsidRDefault="003A2E5F" w:rsidP="00727121">
      <w:pPr>
        <w:widowControl/>
        <w:shd w:val="clear" w:color="auto" w:fill="FFFFFF"/>
        <w:suppressAutoHyphens w:val="0"/>
        <w:spacing w:line="288" w:lineRule="atLeast"/>
        <w:ind w:firstLine="709"/>
        <w:jc w:val="both"/>
        <w:rPr>
          <w:rFonts w:eastAsia="Times New Roman"/>
        </w:rPr>
      </w:pPr>
      <w:r w:rsidRPr="0028753C">
        <w:rPr>
          <w:rFonts w:eastAsia="Times New Roman"/>
        </w:rPr>
        <w:t>8</w:t>
      </w:r>
      <w:r w:rsidR="00DB4BA5" w:rsidRPr="0028753C">
        <w:rPr>
          <w:rFonts w:eastAsia="Times New Roman"/>
        </w:rPr>
        <w:t>.1.1</w:t>
      </w:r>
      <w:r w:rsidR="00763B46" w:rsidRPr="0028753C">
        <w:rPr>
          <w:rFonts w:eastAsia="Times New Roman"/>
        </w:rPr>
        <w:t>0</w:t>
      </w:r>
      <w:r w:rsidR="00DB4BA5" w:rsidRPr="0028753C">
        <w:rPr>
          <w:rFonts w:eastAsia="Times New Roman"/>
        </w:rPr>
        <w:t>.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DB4BA5" w:rsidRPr="00231047" w:rsidRDefault="00DB4BA5" w:rsidP="00DB4BA5">
      <w:pPr>
        <w:widowControl/>
        <w:shd w:val="clear" w:color="auto" w:fill="FFFFFF"/>
        <w:suppressAutoHyphens w:val="0"/>
        <w:spacing w:line="288" w:lineRule="atLeast"/>
        <w:jc w:val="both"/>
        <w:rPr>
          <w:rFonts w:eastAsia="Times New Roman"/>
          <w:sz w:val="16"/>
          <w:szCs w:val="16"/>
        </w:rPr>
      </w:pPr>
      <w:r w:rsidRPr="0028753C">
        <w:rPr>
          <w:rFonts w:eastAsia="Times New Roman"/>
        </w:rPr>
        <w:t> </w:t>
      </w:r>
    </w:p>
    <w:p w:rsidR="00DB4BA5" w:rsidRDefault="003A2E5F" w:rsidP="00727121">
      <w:pPr>
        <w:widowControl/>
        <w:shd w:val="clear" w:color="auto" w:fill="FFFFFF"/>
        <w:suppressAutoHyphens w:val="0"/>
        <w:spacing w:line="288" w:lineRule="atLeast"/>
        <w:jc w:val="center"/>
        <w:rPr>
          <w:rFonts w:eastAsia="Times New Roman"/>
          <w:b/>
          <w:bCs/>
        </w:rPr>
      </w:pPr>
      <w:r w:rsidRPr="0028753C">
        <w:rPr>
          <w:rFonts w:eastAsia="Times New Roman"/>
          <w:b/>
          <w:bCs/>
        </w:rPr>
        <w:t>9</w:t>
      </w:r>
      <w:r w:rsidR="00DB4BA5" w:rsidRPr="0028753C">
        <w:rPr>
          <w:rFonts w:eastAsia="Times New Roman"/>
          <w:b/>
          <w:bCs/>
        </w:rPr>
        <w:t>. Основные обязанности работодателя</w:t>
      </w:r>
    </w:p>
    <w:p w:rsidR="00231047" w:rsidRPr="00231047" w:rsidRDefault="00231047" w:rsidP="00727121">
      <w:pPr>
        <w:widowControl/>
        <w:shd w:val="clear" w:color="auto" w:fill="FFFFFF"/>
        <w:suppressAutoHyphens w:val="0"/>
        <w:spacing w:line="288" w:lineRule="atLeast"/>
        <w:jc w:val="center"/>
        <w:rPr>
          <w:rFonts w:eastAsia="Times New Roman"/>
          <w:sz w:val="16"/>
          <w:szCs w:val="16"/>
        </w:rPr>
      </w:pP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 Работодатель обязан:</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.1.2. Предоставлять работникам работу, предусмотренную трудовым договором.</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.1.3. Обеспечивать безопасность, а также условия труда, которые соответствуют государственным нормативным требованиям охраны труда.</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.1.5. Обеспечивать работникам равную оплату за труд равной ценности, не допускать дискриминации.</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.1.6. Вести учет времени, фактически отработанного каждым работником.</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 xml:space="preserve">.1.7. Выплачивать в полном размере причитающуюся работникам заработную плату в следующие сроки: за первую половину месяца </w:t>
      </w:r>
      <w:r w:rsidR="00DD1BF5">
        <w:rPr>
          <w:rFonts w:eastAsia="Times New Roman"/>
        </w:rPr>
        <w:t>–</w:t>
      </w:r>
      <w:r w:rsidR="00DB4BA5" w:rsidRPr="0028753C">
        <w:rPr>
          <w:rFonts w:eastAsia="Times New Roman"/>
        </w:rPr>
        <w:t xml:space="preserve"> </w:t>
      </w:r>
      <w:r w:rsidR="00DD1BF5">
        <w:rPr>
          <w:rFonts w:eastAsia="Times New Roman"/>
        </w:rPr>
        <w:t>16-</w:t>
      </w:r>
      <w:r w:rsidR="00DB4BA5" w:rsidRPr="0028753C">
        <w:rPr>
          <w:rFonts w:eastAsia="Times New Roman"/>
        </w:rPr>
        <w:t xml:space="preserve">го числа каждого месяца, а за вторую половину месяца </w:t>
      </w:r>
      <w:r w:rsidR="00DD1BF5">
        <w:rPr>
          <w:rFonts w:eastAsia="Times New Roman"/>
        </w:rPr>
        <w:t>–</w:t>
      </w:r>
      <w:r w:rsidR="00DB4BA5" w:rsidRPr="0028753C">
        <w:rPr>
          <w:rFonts w:eastAsia="Times New Roman"/>
        </w:rPr>
        <w:t xml:space="preserve"> </w:t>
      </w:r>
      <w:r w:rsidR="00DD1BF5">
        <w:rPr>
          <w:rFonts w:eastAsia="Times New Roman"/>
        </w:rPr>
        <w:t>1</w:t>
      </w:r>
      <w:r w:rsidR="00DB4BA5" w:rsidRPr="0028753C">
        <w:rPr>
          <w:rFonts w:eastAsia="Times New Roman"/>
        </w:rPr>
        <w:t>-</w:t>
      </w:r>
      <w:r w:rsidR="00DD1BF5">
        <w:rPr>
          <w:rFonts w:eastAsia="Times New Roman"/>
        </w:rPr>
        <w:t>е</w:t>
      </w:r>
      <w:r w:rsidR="00DB4BA5" w:rsidRPr="0028753C">
        <w:rPr>
          <w:rFonts w:eastAsia="Times New Roman"/>
        </w:rPr>
        <w:t xml:space="preserve"> числа каждого месяца, следующего за расчетным.</w:t>
      </w:r>
    </w:p>
    <w:p w:rsidR="00DB4BA5" w:rsidRPr="0028753C" w:rsidRDefault="00DB4BA5"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.1.8. Вести коллективные переговоры, а также заключать коллективный договор в порядке, установленном Трудовым </w:t>
      </w:r>
      <w:hyperlink r:id="rId27" w:history="1">
        <w:r w:rsidR="00DB4BA5" w:rsidRPr="0028753C">
          <w:rPr>
            <w:rFonts w:eastAsia="Times New Roman"/>
          </w:rPr>
          <w:t>кодексом</w:t>
        </w:r>
      </w:hyperlink>
      <w:r w:rsidR="00DB4BA5" w:rsidRPr="0028753C">
        <w:rPr>
          <w:rFonts w:eastAsia="Times New Roman"/>
        </w:rPr>
        <w:t> РФ.</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.1.10. Знакомить работников под подпись с локальными нормативными актами, непосредственно связанными с их трудовой деятельностью.</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.1.1</w:t>
      </w:r>
      <w:r w:rsidR="00763B46" w:rsidRPr="0028753C">
        <w:rPr>
          <w:rFonts w:eastAsia="Times New Roman"/>
        </w:rPr>
        <w:t>2</w:t>
      </w:r>
      <w:r w:rsidR="00DB4BA5" w:rsidRPr="0028753C">
        <w:rPr>
          <w:rFonts w:eastAsia="Times New Roman"/>
        </w:rPr>
        <w:t>. Обеспечивать бытовые нужды работников, связанные с исполнением ими трудовых обязанностей.</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.1.1</w:t>
      </w:r>
      <w:r w:rsidR="00763B46" w:rsidRPr="0028753C">
        <w:rPr>
          <w:rFonts w:eastAsia="Times New Roman"/>
        </w:rPr>
        <w:t>3</w:t>
      </w:r>
      <w:r w:rsidR="00DB4BA5" w:rsidRPr="0028753C">
        <w:rPr>
          <w:rFonts w:eastAsia="Times New Roman"/>
        </w:rPr>
        <w:t>. Осуществлять обязательное социальное страхование работников в порядке, установленном федеральными законами.</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lastRenderedPageBreak/>
        <w:t>9</w:t>
      </w:r>
      <w:r w:rsidR="00DB4BA5" w:rsidRPr="0028753C">
        <w:rPr>
          <w:rFonts w:eastAsia="Times New Roman"/>
        </w:rPr>
        <w:t>.1.1</w:t>
      </w:r>
      <w:r w:rsidR="00763B46" w:rsidRPr="0028753C">
        <w:rPr>
          <w:rFonts w:eastAsia="Times New Roman"/>
        </w:rPr>
        <w:t>4</w:t>
      </w:r>
      <w:r w:rsidR="00DB4BA5" w:rsidRPr="0028753C">
        <w:rPr>
          <w:rFonts w:eastAsia="Times New Roman"/>
        </w:rPr>
        <w:t>.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w:t>
      </w:r>
      <w:hyperlink r:id="rId28" w:history="1">
        <w:r w:rsidR="00DB4BA5" w:rsidRPr="0028753C">
          <w:rPr>
            <w:rFonts w:eastAsia="Times New Roman"/>
          </w:rPr>
          <w:t>кодексом</w:t>
        </w:r>
      </w:hyperlink>
      <w:r w:rsidR="00DB4BA5" w:rsidRPr="0028753C">
        <w:rPr>
          <w:rFonts w:eastAsia="Times New Roman"/>
        </w:rPr>
        <w:t> РФ, другими федеральными законами и иными нормативными правовыми актами РФ.</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.1.1</w:t>
      </w:r>
      <w:r w:rsidR="00763B46" w:rsidRPr="0028753C">
        <w:rPr>
          <w:rFonts w:eastAsia="Times New Roman"/>
        </w:rPr>
        <w:t>5</w:t>
      </w:r>
      <w:r w:rsidR="00DB4BA5" w:rsidRPr="0028753C">
        <w:rPr>
          <w:rFonts w:eastAsia="Times New Roman"/>
        </w:rPr>
        <w:t>. Отстранять от работы работников в случаях, предусмотренных Трудовым </w:t>
      </w:r>
      <w:hyperlink r:id="rId29" w:history="1">
        <w:r w:rsidR="00DB4BA5" w:rsidRPr="0028753C">
          <w:rPr>
            <w:rFonts w:eastAsia="Times New Roman"/>
          </w:rPr>
          <w:t>кодексом</w:t>
        </w:r>
      </w:hyperlink>
      <w:r w:rsidR="00DB4BA5" w:rsidRPr="0028753C">
        <w:rPr>
          <w:rFonts w:eastAsia="Times New Roman"/>
        </w:rPr>
        <w:t> РФ, иными нормативными правовыми актами РФ.</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.1.1</w:t>
      </w:r>
      <w:r w:rsidR="00763B46" w:rsidRPr="0028753C">
        <w:rPr>
          <w:rFonts w:eastAsia="Times New Roman"/>
        </w:rPr>
        <w:t>6</w:t>
      </w:r>
      <w:r w:rsidR="00DB4BA5" w:rsidRPr="0028753C">
        <w:rPr>
          <w:rFonts w:eastAsia="Times New Roman"/>
        </w:rPr>
        <w:t>. Предоставлять работникам предусмотренные Трудовым </w:t>
      </w:r>
      <w:hyperlink r:id="rId30" w:history="1">
        <w:r w:rsidR="00DB4BA5" w:rsidRPr="0028753C">
          <w:rPr>
            <w:rFonts w:eastAsia="Times New Roman"/>
          </w:rPr>
          <w:t>кодексом</w:t>
        </w:r>
      </w:hyperlink>
      <w:r w:rsidR="00DB4BA5" w:rsidRPr="0028753C">
        <w:rPr>
          <w:rFonts w:eastAsia="Times New Roman"/>
        </w:rPr>
        <w:t> РФ гарантии при прохождении диспансеризации.</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9</w:t>
      </w:r>
      <w:r w:rsidR="00DB4BA5" w:rsidRPr="0028753C">
        <w:rPr>
          <w:rFonts w:eastAsia="Times New Roman"/>
        </w:rPr>
        <w:t>.1.1</w:t>
      </w:r>
      <w:r w:rsidR="00763B46" w:rsidRPr="0028753C">
        <w:rPr>
          <w:rFonts w:eastAsia="Times New Roman"/>
        </w:rPr>
        <w:t>7</w:t>
      </w:r>
      <w:r w:rsidR="00DB4BA5" w:rsidRPr="0028753C">
        <w:rPr>
          <w:rFonts w:eastAsia="Times New Roman"/>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DB4BA5" w:rsidRPr="00231047" w:rsidRDefault="00DB4BA5" w:rsidP="00DB4BA5">
      <w:pPr>
        <w:widowControl/>
        <w:shd w:val="clear" w:color="auto" w:fill="FFFFFF"/>
        <w:suppressAutoHyphens w:val="0"/>
        <w:spacing w:line="288" w:lineRule="atLeast"/>
        <w:jc w:val="both"/>
        <w:rPr>
          <w:rFonts w:eastAsia="Times New Roman"/>
          <w:sz w:val="16"/>
          <w:szCs w:val="16"/>
        </w:rPr>
      </w:pPr>
      <w:r w:rsidRPr="0028753C">
        <w:rPr>
          <w:rFonts w:eastAsia="Times New Roman"/>
        </w:rPr>
        <w:t> </w:t>
      </w:r>
    </w:p>
    <w:p w:rsidR="00DB4BA5" w:rsidRDefault="003A2E5F" w:rsidP="003A2E5F">
      <w:pPr>
        <w:widowControl/>
        <w:shd w:val="clear" w:color="auto" w:fill="FFFFFF"/>
        <w:suppressAutoHyphens w:val="0"/>
        <w:spacing w:line="288" w:lineRule="atLeast"/>
        <w:jc w:val="center"/>
        <w:rPr>
          <w:rFonts w:eastAsia="Times New Roman"/>
          <w:b/>
          <w:bCs/>
        </w:rPr>
      </w:pPr>
      <w:r w:rsidRPr="0028753C">
        <w:rPr>
          <w:rFonts w:eastAsia="Times New Roman"/>
          <w:b/>
          <w:bCs/>
        </w:rPr>
        <w:t>10</w:t>
      </w:r>
      <w:r w:rsidR="00DB4BA5" w:rsidRPr="0028753C">
        <w:rPr>
          <w:rFonts w:eastAsia="Times New Roman"/>
          <w:b/>
          <w:bCs/>
        </w:rPr>
        <w:t>. Режим работы</w:t>
      </w:r>
    </w:p>
    <w:p w:rsidR="00231047" w:rsidRPr="00231047" w:rsidRDefault="00231047" w:rsidP="003A2E5F">
      <w:pPr>
        <w:widowControl/>
        <w:shd w:val="clear" w:color="auto" w:fill="FFFFFF"/>
        <w:suppressAutoHyphens w:val="0"/>
        <w:spacing w:line="288" w:lineRule="atLeast"/>
        <w:jc w:val="center"/>
        <w:rPr>
          <w:rFonts w:eastAsia="Times New Roman"/>
          <w:sz w:val="16"/>
          <w:szCs w:val="16"/>
        </w:rPr>
      </w:pP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10</w:t>
      </w:r>
      <w:r w:rsidR="00DB4BA5" w:rsidRPr="0028753C">
        <w:rPr>
          <w:rFonts w:eastAsia="Times New Roman"/>
        </w:rPr>
        <w:t xml:space="preserve">.1. В </w:t>
      </w:r>
      <w:r w:rsidRPr="0028753C">
        <w:rPr>
          <w:rFonts w:eastAsia="Times New Roman"/>
        </w:rPr>
        <w:t>организации</w:t>
      </w:r>
      <w:r w:rsidR="009B16CE" w:rsidRPr="0028753C">
        <w:rPr>
          <w:rFonts w:eastAsia="Times New Roman"/>
        </w:rPr>
        <w:t xml:space="preserve"> устанавливается</w:t>
      </w:r>
      <w:r w:rsidR="00DB4BA5" w:rsidRPr="0028753C">
        <w:rPr>
          <w:rFonts w:eastAsia="Times New Roman"/>
        </w:rPr>
        <w:t xml:space="preserve"> пятидневная рабочая неделя продолжительностью 40 часов в неделю с двумя выходными днями (суббота и воскресенье):</w:t>
      </w:r>
    </w:p>
    <w:p w:rsidR="00DB4BA5" w:rsidRPr="0028753C" w:rsidRDefault="003A2E5F" w:rsidP="003A2E5F">
      <w:pPr>
        <w:widowControl/>
        <w:shd w:val="clear" w:color="auto" w:fill="FFFFFF"/>
        <w:suppressAutoHyphens w:val="0"/>
        <w:spacing w:line="288" w:lineRule="atLeast"/>
        <w:ind w:firstLine="709"/>
        <w:jc w:val="both"/>
        <w:rPr>
          <w:rFonts w:eastAsia="Times New Roman"/>
        </w:rPr>
      </w:pPr>
      <w:r w:rsidRPr="0028753C">
        <w:rPr>
          <w:rFonts w:eastAsia="Times New Roman"/>
        </w:rPr>
        <w:t>10</w:t>
      </w:r>
      <w:r w:rsidR="00DB4BA5" w:rsidRPr="0028753C">
        <w:rPr>
          <w:rFonts w:eastAsia="Times New Roman"/>
        </w:rPr>
        <w:t xml:space="preserve">.1.1. Продолжительность ежедневной работы составляет 8 часов. Время начала работы </w:t>
      </w:r>
      <w:r w:rsidR="00DD1BF5">
        <w:rPr>
          <w:rFonts w:eastAsia="Times New Roman"/>
        </w:rPr>
        <w:t>–</w:t>
      </w:r>
      <w:r w:rsidR="00DB4BA5" w:rsidRPr="0028753C">
        <w:rPr>
          <w:rFonts w:eastAsia="Times New Roman"/>
        </w:rPr>
        <w:t xml:space="preserve"> </w:t>
      </w:r>
      <w:r w:rsidR="00DD1BF5">
        <w:rPr>
          <w:rFonts w:eastAsia="Times New Roman"/>
        </w:rPr>
        <w:t>8</w:t>
      </w:r>
      <w:r w:rsidR="00DB4BA5" w:rsidRPr="0028753C">
        <w:rPr>
          <w:rFonts w:eastAsia="Times New Roman"/>
        </w:rPr>
        <w:t xml:space="preserve"> ч </w:t>
      </w:r>
      <w:r w:rsidR="00DD1BF5">
        <w:rPr>
          <w:rFonts w:eastAsia="Times New Roman"/>
        </w:rPr>
        <w:t>3</w:t>
      </w:r>
      <w:r w:rsidR="00DB4BA5" w:rsidRPr="0028753C">
        <w:rPr>
          <w:rFonts w:eastAsia="Times New Roman"/>
        </w:rPr>
        <w:t>0 мин., время окончания работы - 1</w:t>
      </w:r>
      <w:r w:rsidR="00DD1BF5">
        <w:rPr>
          <w:rFonts w:eastAsia="Times New Roman"/>
        </w:rPr>
        <w:t>7</w:t>
      </w:r>
      <w:r w:rsidR="00DB4BA5" w:rsidRPr="0028753C">
        <w:rPr>
          <w:rFonts w:eastAsia="Times New Roman"/>
        </w:rPr>
        <w:t xml:space="preserve"> ч </w:t>
      </w:r>
      <w:r w:rsidR="00DD1BF5">
        <w:rPr>
          <w:rFonts w:eastAsia="Times New Roman"/>
        </w:rPr>
        <w:t>3</w:t>
      </w:r>
      <w:r w:rsidR="00DB4BA5" w:rsidRPr="0028753C">
        <w:rPr>
          <w:rFonts w:eastAsia="Times New Roman"/>
        </w:rPr>
        <w:t>0 мин.</w:t>
      </w:r>
      <w:r w:rsidR="00DD1BF5">
        <w:rPr>
          <w:rFonts w:eastAsia="Times New Roman"/>
        </w:rPr>
        <w:t xml:space="preserve"> В пятницу, время начала работы – 8 ч. 30 мин., время окончания 16 ч. 30 мин. </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10</w:t>
      </w:r>
      <w:r w:rsidR="00DB4BA5" w:rsidRPr="0028753C">
        <w:rPr>
          <w:rFonts w:eastAsia="Times New Roman"/>
        </w:rPr>
        <w:t>.1.2. Накануне нерабочих праздничных дней продолжительность рабочего дня сокращается на один час.</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10</w:t>
      </w:r>
      <w:r w:rsidR="00DB4BA5" w:rsidRPr="0028753C">
        <w:rPr>
          <w:rFonts w:eastAsia="Times New Roman"/>
        </w:rPr>
        <w:t>.1.3. В течение рабочего дня работнику предоставляется перерыв для отдыха и питания продолжительностью один час, который не включается в рабочее время и оплате не подлежит.</w:t>
      </w:r>
    </w:p>
    <w:p w:rsidR="00DB4BA5" w:rsidRPr="00DD1BF5" w:rsidRDefault="00DB4BA5" w:rsidP="00DB4BA5">
      <w:pPr>
        <w:widowControl/>
        <w:shd w:val="clear" w:color="auto" w:fill="FFFFFF"/>
        <w:suppressAutoHyphens w:val="0"/>
        <w:spacing w:line="288" w:lineRule="atLeast"/>
        <w:jc w:val="both"/>
        <w:rPr>
          <w:rFonts w:eastAsia="Times New Roman"/>
        </w:rPr>
      </w:pPr>
      <w:r w:rsidRPr="00DD1BF5">
        <w:rPr>
          <w:rFonts w:eastAsia="Times New Roman"/>
        </w:rPr>
        <w:t xml:space="preserve">Время начала перерыва: </w:t>
      </w:r>
      <w:r w:rsidR="006C0D3C" w:rsidRPr="00DD1BF5">
        <w:rPr>
          <w:rFonts w:eastAsia="Times New Roman"/>
        </w:rPr>
        <w:t xml:space="preserve"> 1</w:t>
      </w:r>
      <w:r w:rsidR="00DD1BF5" w:rsidRPr="00DD1BF5">
        <w:rPr>
          <w:rFonts w:eastAsia="Times New Roman"/>
        </w:rPr>
        <w:t>2</w:t>
      </w:r>
      <w:r w:rsidR="006C0D3C" w:rsidRPr="00DD1BF5">
        <w:rPr>
          <w:rFonts w:eastAsia="Times New Roman"/>
        </w:rPr>
        <w:t xml:space="preserve"> ч</w:t>
      </w:r>
      <w:r w:rsidR="00DD1BF5">
        <w:rPr>
          <w:rFonts w:eastAsia="Times New Roman"/>
        </w:rPr>
        <w:t>.</w:t>
      </w:r>
      <w:r w:rsidR="006C0D3C" w:rsidRPr="00DD1BF5">
        <w:rPr>
          <w:rFonts w:eastAsia="Times New Roman"/>
        </w:rPr>
        <w:t xml:space="preserve"> 00 мин. Время окончания перерыва: </w:t>
      </w:r>
      <w:r w:rsidR="00DD1BF5" w:rsidRPr="00DD1BF5">
        <w:rPr>
          <w:rFonts w:eastAsia="Times New Roman"/>
        </w:rPr>
        <w:t>12</w:t>
      </w:r>
      <w:r w:rsidR="006C0D3C" w:rsidRPr="00DD1BF5">
        <w:rPr>
          <w:rFonts w:eastAsia="Times New Roman"/>
        </w:rPr>
        <w:t xml:space="preserve"> ч</w:t>
      </w:r>
      <w:r w:rsidR="00DD1BF5">
        <w:rPr>
          <w:rFonts w:eastAsia="Times New Roman"/>
        </w:rPr>
        <w:t>.</w:t>
      </w:r>
      <w:r w:rsidR="006C0D3C" w:rsidRPr="00DD1BF5">
        <w:rPr>
          <w:rFonts w:eastAsia="Times New Roman"/>
        </w:rPr>
        <w:t xml:space="preserve"> </w:t>
      </w:r>
      <w:r w:rsidR="00DD1BF5" w:rsidRPr="00DD1BF5">
        <w:rPr>
          <w:rFonts w:eastAsia="Times New Roman"/>
        </w:rPr>
        <w:t>48 мин.</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10</w:t>
      </w:r>
      <w:r w:rsidR="00DB4BA5" w:rsidRPr="0028753C">
        <w:rPr>
          <w:rFonts w:eastAsia="Times New Roman"/>
        </w:rPr>
        <w:t xml:space="preserve">.2. Иной режим рабочего времени и времени отдыха может быть установлен </w:t>
      </w:r>
      <w:r w:rsidR="0088387F">
        <w:rPr>
          <w:rFonts w:eastAsia="Times New Roman"/>
        </w:rPr>
        <w:t xml:space="preserve">трудовым договором </w:t>
      </w:r>
      <w:r w:rsidR="00C304C0">
        <w:rPr>
          <w:rFonts w:eastAsia="Times New Roman"/>
        </w:rPr>
        <w:t>для</w:t>
      </w:r>
      <w:r w:rsidR="00DB4BA5" w:rsidRPr="0028753C">
        <w:rPr>
          <w:rFonts w:eastAsia="Times New Roman"/>
        </w:rPr>
        <w:t xml:space="preserve"> работнико</w:t>
      </w:r>
      <w:r w:rsidR="00C304C0">
        <w:rPr>
          <w:rFonts w:eastAsia="Times New Roman"/>
        </w:rPr>
        <w:t>в</w:t>
      </w:r>
      <w:r w:rsidR="00DD1BF5">
        <w:rPr>
          <w:rFonts w:eastAsia="Times New Roman"/>
        </w:rPr>
        <w:t>, занимающим должност</w:t>
      </w:r>
      <w:r w:rsidR="00C304C0">
        <w:rPr>
          <w:rFonts w:eastAsia="Times New Roman"/>
        </w:rPr>
        <w:t>и</w:t>
      </w:r>
      <w:r w:rsidR="0088387F">
        <w:rPr>
          <w:rFonts w:eastAsia="Times New Roman"/>
        </w:rPr>
        <w:t>:</w:t>
      </w:r>
      <w:r w:rsidR="00DD1BF5">
        <w:rPr>
          <w:rFonts w:eastAsia="Times New Roman"/>
        </w:rPr>
        <w:t xml:space="preserve"> </w:t>
      </w:r>
      <w:r w:rsidR="0088387F">
        <w:rPr>
          <w:rFonts w:eastAsia="Times New Roman"/>
        </w:rPr>
        <w:t xml:space="preserve">тренер, инструктор </w:t>
      </w:r>
      <w:r w:rsidR="002E1550">
        <w:rPr>
          <w:rFonts w:eastAsia="Times New Roman"/>
        </w:rPr>
        <w:t>по спорту, инспектор по кадрам и младший обслуживающий персонал</w:t>
      </w:r>
      <w:r w:rsidR="0088387F">
        <w:rPr>
          <w:rFonts w:eastAsia="Times New Roman"/>
        </w:rPr>
        <w:t>.</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10</w:t>
      </w:r>
      <w:r w:rsidR="00DB4BA5" w:rsidRPr="0028753C">
        <w:rPr>
          <w:rFonts w:eastAsia="Times New Roman"/>
        </w:rPr>
        <w:t>.</w:t>
      </w:r>
      <w:r w:rsidR="00763B46" w:rsidRPr="0028753C">
        <w:rPr>
          <w:rFonts w:eastAsia="Times New Roman"/>
        </w:rPr>
        <w:t>3</w:t>
      </w:r>
      <w:r w:rsidR="00DB4BA5" w:rsidRPr="0028753C">
        <w:rPr>
          <w:rFonts w:eastAsia="Times New Roman"/>
        </w:rPr>
        <w:t>. Работодатель вправе по соглашению с работником установить ему режим гибкого рабочего времени.</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10</w:t>
      </w:r>
      <w:r w:rsidR="00DB4BA5" w:rsidRPr="0028753C">
        <w:rPr>
          <w:rFonts w:eastAsia="Times New Roman"/>
        </w:rPr>
        <w:t>.</w:t>
      </w:r>
      <w:r w:rsidR="00763B46" w:rsidRPr="0028753C">
        <w:rPr>
          <w:rFonts w:eastAsia="Times New Roman"/>
        </w:rPr>
        <w:t>4</w:t>
      </w:r>
      <w:r w:rsidR="00DB4BA5" w:rsidRPr="0028753C">
        <w:rPr>
          <w:rFonts w:eastAsia="Times New Roman"/>
        </w:rPr>
        <w:t>. Работодатель ведет учет времени, фактически отработанного каждым работником, в табеле учета рабочего времени.</w:t>
      </w:r>
    </w:p>
    <w:p w:rsidR="00DD1BF5" w:rsidRPr="00B004CD" w:rsidRDefault="00DB4BA5" w:rsidP="00B004CD">
      <w:pPr>
        <w:pStyle w:val="af"/>
        <w:spacing w:before="0" w:beforeAutospacing="0" w:after="0" w:afterAutospacing="0"/>
        <w:jc w:val="both"/>
      </w:pPr>
      <w:r w:rsidRPr="0028753C">
        <w:t> </w:t>
      </w:r>
      <w:r w:rsidR="00B004CD">
        <w:tab/>
        <w:t>10.5</w:t>
      </w:r>
      <w:r w:rsidR="00DD1BF5">
        <w:t>.</w:t>
      </w:r>
      <w:r w:rsidR="00B004CD">
        <w:t xml:space="preserve"> </w:t>
      </w:r>
      <w:r w:rsidR="00DD1BF5">
        <w:t>Перечень должно</w:t>
      </w:r>
      <w:r w:rsidR="00B004CD">
        <w:t>с</w:t>
      </w:r>
      <w:r w:rsidR="00DD1BF5">
        <w:t xml:space="preserve">тей работников с ненормированным рабочим днем устанавливается </w:t>
      </w:r>
      <w:r w:rsidR="00DD1BF5" w:rsidRPr="00B004CD">
        <w:t xml:space="preserve">в </w:t>
      </w:r>
      <w:hyperlink r:id="rId31" w:history="1">
        <w:r w:rsidR="00DD1BF5" w:rsidRPr="00B004CD">
          <w:rPr>
            <w:rStyle w:val="af0"/>
            <w:color w:val="auto"/>
          </w:rPr>
          <w:t xml:space="preserve">Приложении </w:t>
        </w:r>
        <w:r w:rsidR="00B004CD" w:rsidRPr="00B004CD">
          <w:rPr>
            <w:rStyle w:val="af0"/>
            <w:color w:val="auto"/>
          </w:rPr>
          <w:t>№</w:t>
        </w:r>
        <w:r w:rsidR="00DD1BF5" w:rsidRPr="00B004CD">
          <w:rPr>
            <w:rStyle w:val="af0"/>
            <w:color w:val="auto"/>
          </w:rPr>
          <w:t xml:space="preserve"> 1</w:t>
        </w:r>
      </w:hyperlink>
      <w:r w:rsidR="00DD1BF5" w:rsidRPr="00B004CD">
        <w:t xml:space="preserve"> к настоящим Правилам внутреннего трудового распорядка.</w:t>
      </w:r>
    </w:p>
    <w:p w:rsidR="00DD1BF5" w:rsidRDefault="00DD1BF5" w:rsidP="00B004CD">
      <w:pPr>
        <w:pStyle w:val="af"/>
        <w:spacing w:before="0" w:beforeAutospacing="0" w:after="0" w:afterAutospacing="0"/>
        <w:ind w:firstLine="709"/>
        <w:jc w:val="both"/>
      </w:pPr>
      <w:r>
        <w:t xml:space="preserve">Условие об установлении работнику режима ненормированного рабочего дня включается в трудовой договор с работником. </w:t>
      </w:r>
    </w:p>
    <w:p w:rsidR="00CB1492" w:rsidRPr="00F148A8" w:rsidRDefault="00CB1492" w:rsidP="006C0D3C">
      <w:pPr>
        <w:widowControl/>
        <w:shd w:val="clear" w:color="auto" w:fill="FFFFFF"/>
        <w:suppressAutoHyphens w:val="0"/>
        <w:spacing w:line="288" w:lineRule="atLeast"/>
        <w:jc w:val="center"/>
        <w:rPr>
          <w:rFonts w:eastAsia="Times New Roman"/>
          <w:b/>
          <w:bCs/>
          <w:sz w:val="16"/>
          <w:szCs w:val="16"/>
        </w:rPr>
      </w:pPr>
    </w:p>
    <w:p w:rsidR="00DB4BA5" w:rsidRPr="0028753C" w:rsidRDefault="006C0D3C" w:rsidP="006C0D3C">
      <w:pPr>
        <w:widowControl/>
        <w:shd w:val="clear" w:color="auto" w:fill="FFFFFF"/>
        <w:suppressAutoHyphens w:val="0"/>
        <w:spacing w:line="288" w:lineRule="atLeast"/>
        <w:jc w:val="center"/>
        <w:rPr>
          <w:rFonts w:eastAsia="Times New Roman"/>
          <w:b/>
          <w:bCs/>
        </w:rPr>
      </w:pPr>
      <w:r w:rsidRPr="0028753C">
        <w:rPr>
          <w:rFonts w:eastAsia="Times New Roman"/>
          <w:b/>
          <w:bCs/>
        </w:rPr>
        <w:t>11</w:t>
      </w:r>
      <w:r w:rsidR="00DB4BA5" w:rsidRPr="0028753C">
        <w:rPr>
          <w:rFonts w:eastAsia="Times New Roman"/>
          <w:b/>
          <w:bCs/>
        </w:rPr>
        <w:t>. Время отдыха</w:t>
      </w:r>
    </w:p>
    <w:p w:rsidR="006C0D3C" w:rsidRPr="00231047" w:rsidRDefault="006C0D3C" w:rsidP="006C0D3C">
      <w:pPr>
        <w:widowControl/>
        <w:shd w:val="clear" w:color="auto" w:fill="FFFFFF"/>
        <w:suppressAutoHyphens w:val="0"/>
        <w:spacing w:line="288" w:lineRule="atLeast"/>
        <w:jc w:val="center"/>
        <w:rPr>
          <w:rFonts w:eastAsia="Times New Roman"/>
          <w:sz w:val="16"/>
          <w:szCs w:val="16"/>
        </w:rPr>
      </w:pP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w:t>
      </w:r>
      <w:r w:rsidR="00DD1BF5">
        <w:rPr>
          <w:rFonts w:eastAsia="Times New Roman"/>
        </w:rPr>
        <w:t>2</w:t>
      </w:r>
      <w:r w:rsidR="00DB4BA5" w:rsidRPr="0028753C">
        <w:rPr>
          <w:rFonts w:eastAsia="Times New Roman"/>
        </w:rPr>
        <w:t>. Если продолжительность ежедневной работы работника не превышает четырех часов, перерыв для отдыха и питания ему не предоставляется.</w:t>
      </w:r>
    </w:p>
    <w:p w:rsidR="00DB4BA5"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w:t>
      </w:r>
      <w:r w:rsidR="00DD1BF5">
        <w:rPr>
          <w:rFonts w:eastAsia="Times New Roman"/>
        </w:rPr>
        <w:t>3</w:t>
      </w:r>
      <w:r w:rsidR="00DB4BA5" w:rsidRPr="0028753C">
        <w:rPr>
          <w:rFonts w:eastAsia="Times New Roman"/>
        </w:rPr>
        <w:t xml:space="preserve">. </w:t>
      </w:r>
      <w:r w:rsidR="00DD1BF5">
        <w:rPr>
          <w:rFonts w:eastAsia="Times New Roman"/>
        </w:rPr>
        <w:t>Р</w:t>
      </w:r>
      <w:r w:rsidR="00DB4BA5" w:rsidRPr="0028753C">
        <w:rPr>
          <w:rFonts w:eastAsia="Times New Roman"/>
        </w:rPr>
        <w:t>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 суббота и воскресенье.</w:t>
      </w:r>
    </w:p>
    <w:p w:rsidR="00DD1BF5" w:rsidRPr="0028753C" w:rsidRDefault="00DD1BF5" w:rsidP="006C0D3C">
      <w:pPr>
        <w:widowControl/>
        <w:shd w:val="clear" w:color="auto" w:fill="FFFFFF"/>
        <w:suppressAutoHyphens w:val="0"/>
        <w:spacing w:line="288" w:lineRule="atLeast"/>
        <w:ind w:firstLine="709"/>
        <w:jc w:val="both"/>
        <w:rPr>
          <w:rFonts w:eastAsia="Times New Roman"/>
        </w:rPr>
      </w:pPr>
      <w:r>
        <w:rPr>
          <w:rFonts w:eastAsia="Times New Roman"/>
        </w:rPr>
        <w:t xml:space="preserve">11.4. Работникам, замещающим должность сторож выходные дни предоставляются согласно графика работы. </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.5. Работникам предоставляются нерабочие праздничные дни в соответствии с Трудовым </w:t>
      </w:r>
      <w:hyperlink r:id="rId32" w:history="1">
        <w:r w:rsidR="00DB4BA5" w:rsidRPr="0028753C">
          <w:rPr>
            <w:rFonts w:eastAsia="Times New Roman"/>
          </w:rPr>
          <w:t>кодексом</w:t>
        </w:r>
      </w:hyperlink>
      <w:r w:rsidR="00DB4BA5" w:rsidRPr="0028753C">
        <w:rPr>
          <w:rFonts w:eastAsia="Times New Roman"/>
        </w:rPr>
        <w:t> РФ.</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.5.1. Работа в выходные и нерабочие праздничные дни запрещается. Привлечение работников к работе в выходные и нерабочие праздничные дни производится с их письменного согласия, по письменному распоряжению работодателя и только в случаях, предусмотренных Трудовым </w:t>
      </w:r>
      <w:hyperlink r:id="rId33" w:history="1">
        <w:r w:rsidR="00DB4BA5" w:rsidRPr="0028753C">
          <w:rPr>
            <w:rFonts w:eastAsia="Times New Roman"/>
          </w:rPr>
          <w:t>кодексом</w:t>
        </w:r>
      </w:hyperlink>
      <w:r w:rsidR="00DB4BA5" w:rsidRPr="0028753C">
        <w:rPr>
          <w:rFonts w:eastAsia="Times New Roman"/>
        </w:rPr>
        <w:t> РФ.</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lastRenderedPageBreak/>
        <w:t>11</w:t>
      </w:r>
      <w:r w:rsidR="00DB4BA5" w:rsidRPr="0028753C">
        <w:rPr>
          <w:rFonts w:eastAsia="Times New Roman"/>
        </w:rPr>
        <w:t>.6. Работникам предоставляются ежегодные основные оплачиваемые отпуска с сохранением места работы (должности) и среднего заработка. Продолжительность такого отпуска составляет 28 календарных дней.</w:t>
      </w:r>
    </w:p>
    <w:p w:rsidR="00DB4BA5" w:rsidRPr="0028753C" w:rsidRDefault="00DB4BA5"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В отдельных случаях, предусмотренных Трудовым </w:t>
      </w:r>
      <w:hyperlink r:id="rId34" w:history="1">
        <w:r w:rsidRPr="0028753C">
          <w:rPr>
            <w:rFonts w:eastAsia="Times New Roman"/>
          </w:rPr>
          <w:t>кодексом</w:t>
        </w:r>
      </w:hyperlink>
      <w:r w:rsidRPr="0028753C">
        <w:rPr>
          <w:rFonts w:eastAsia="Times New Roman"/>
        </w:rPr>
        <w:t> РФ, иными федеральными законами, работнику предоставляется ежегодный основной оплачиваемый отпуск продолжительностью более 28 календарных дней или в рабочих днях.</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.6.1. По соглашению работника и работодателя ежегодный оплачиваемый отпуск может быть разделен на части, при этом хотя бы одна из частей отпуска должна быть не менее 14 календарных дней.</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.6.2. Ежегодный оплачиваемый отпуск предоставляется работнику в соответствии с графиком отпусков. Работодатель по возможности учитывает пожелания работника о дате начала отпуска.</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.6.3. В случаях, предусмотренных Трудовым </w:t>
      </w:r>
      <w:hyperlink r:id="rId35" w:history="1">
        <w:r w:rsidR="00DB4BA5" w:rsidRPr="0028753C">
          <w:rPr>
            <w:rFonts w:eastAsia="Times New Roman"/>
          </w:rPr>
          <w:t>кодексом</w:t>
        </w:r>
      </w:hyperlink>
      <w:r w:rsidR="00DB4BA5" w:rsidRPr="0028753C">
        <w:rPr>
          <w:rFonts w:eastAsia="Times New Roman"/>
        </w:rPr>
        <w:t> РФ и иными федеральными законами, ежегодный оплачиваемый отпуск некоторым работникам предоставляется по их желанию в удобное для них время.</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.8. Работникам с ненормированным рабочим днем предоставляется ежегодный дополнительный оплачиваемый отпуск продолжительностью три календарных дня.</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11</w:t>
      </w:r>
      <w:r w:rsidR="00DB4BA5" w:rsidRPr="0028753C">
        <w:rPr>
          <w:rFonts w:eastAsia="Times New Roman"/>
        </w:rPr>
        <w:t>.9. Сверхурочная работа вместо повышенной оплаты по желанию работника может компенсироваться предоставлением дополнительного времени отдыха, но не менее времени, отработанного сверхурочно.</w:t>
      </w:r>
    </w:p>
    <w:p w:rsidR="00DB4BA5" w:rsidRPr="00231047" w:rsidRDefault="00DB4BA5" w:rsidP="00231047">
      <w:pPr>
        <w:widowControl/>
        <w:shd w:val="clear" w:color="auto" w:fill="FFFFFF"/>
        <w:tabs>
          <w:tab w:val="left" w:pos="3204"/>
        </w:tabs>
        <w:suppressAutoHyphens w:val="0"/>
        <w:spacing w:line="288" w:lineRule="atLeast"/>
        <w:jc w:val="both"/>
        <w:rPr>
          <w:rFonts w:eastAsia="Times New Roman"/>
          <w:sz w:val="16"/>
          <w:szCs w:val="16"/>
        </w:rPr>
      </w:pPr>
      <w:r w:rsidRPr="0028753C">
        <w:rPr>
          <w:rFonts w:eastAsia="Times New Roman"/>
        </w:rPr>
        <w:t> </w:t>
      </w:r>
      <w:r w:rsidR="00231047">
        <w:rPr>
          <w:rFonts w:eastAsia="Times New Roman"/>
        </w:rPr>
        <w:tab/>
      </w:r>
    </w:p>
    <w:p w:rsidR="00DB4BA5" w:rsidRDefault="006C0D3C" w:rsidP="006C0D3C">
      <w:pPr>
        <w:widowControl/>
        <w:shd w:val="clear" w:color="auto" w:fill="FFFFFF"/>
        <w:suppressAutoHyphens w:val="0"/>
        <w:spacing w:line="288" w:lineRule="atLeast"/>
        <w:jc w:val="center"/>
        <w:rPr>
          <w:rFonts w:eastAsia="Times New Roman"/>
          <w:b/>
          <w:bCs/>
        </w:rPr>
      </w:pPr>
      <w:r w:rsidRPr="0028753C">
        <w:rPr>
          <w:rFonts w:eastAsia="Times New Roman"/>
          <w:b/>
          <w:bCs/>
        </w:rPr>
        <w:t>12</w:t>
      </w:r>
      <w:r w:rsidR="00DB4BA5" w:rsidRPr="0028753C">
        <w:rPr>
          <w:rFonts w:eastAsia="Times New Roman"/>
          <w:b/>
          <w:bCs/>
        </w:rPr>
        <w:t>. Меры поощрения работников</w:t>
      </w:r>
    </w:p>
    <w:p w:rsidR="00231047" w:rsidRPr="00231047" w:rsidRDefault="00231047" w:rsidP="006C0D3C">
      <w:pPr>
        <w:widowControl/>
        <w:shd w:val="clear" w:color="auto" w:fill="FFFFFF"/>
        <w:suppressAutoHyphens w:val="0"/>
        <w:spacing w:line="288" w:lineRule="atLeast"/>
        <w:jc w:val="center"/>
        <w:rPr>
          <w:rFonts w:eastAsia="Times New Roman"/>
          <w:sz w:val="16"/>
          <w:szCs w:val="16"/>
        </w:rPr>
      </w:pP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12</w:t>
      </w:r>
      <w:r w:rsidR="00DB4BA5" w:rsidRPr="0028753C">
        <w:rPr>
          <w:rFonts w:eastAsia="Times New Roman"/>
        </w:rPr>
        <w:t xml:space="preserve">.1. Работодатель вправе поощрять работников за </w:t>
      </w:r>
      <w:r w:rsidR="00431AB9">
        <w:rPr>
          <w:rFonts w:eastAsia="Times New Roman"/>
        </w:rPr>
        <w:t>достигнутые успехи, профессионализм и личный вклад в работу коллектива при наличии экономии по фонду оплаты труда</w:t>
      </w:r>
      <w:r w:rsidR="00DB4BA5" w:rsidRPr="0028753C">
        <w:rPr>
          <w:rFonts w:eastAsia="Times New Roman"/>
        </w:rPr>
        <w:t>.</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12</w:t>
      </w:r>
      <w:r w:rsidR="00DB4BA5" w:rsidRPr="0028753C">
        <w:rPr>
          <w:rFonts w:eastAsia="Times New Roman"/>
        </w:rPr>
        <w:t xml:space="preserve">.2. В </w:t>
      </w:r>
      <w:r w:rsidRPr="0028753C">
        <w:rPr>
          <w:rFonts w:eastAsia="Times New Roman"/>
        </w:rPr>
        <w:t>организации</w:t>
      </w:r>
      <w:r w:rsidR="00DB4BA5" w:rsidRPr="0028753C">
        <w:rPr>
          <w:rFonts w:eastAsia="Times New Roman"/>
        </w:rPr>
        <w:t xml:space="preserve"> применяются следующие виды поощрений:</w:t>
      </w:r>
    </w:p>
    <w:p w:rsidR="00DB4BA5" w:rsidRPr="0028753C" w:rsidRDefault="00DB4BA5"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6C0D3C" w:rsidRPr="0028753C">
        <w:rPr>
          <w:rFonts w:eastAsia="Times New Roman"/>
        </w:rPr>
        <w:t xml:space="preserve"> </w:t>
      </w:r>
      <w:r w:rsidRPr="0028753C">
        <w:rPr>
          <w:rFonts w:eastAsia="Times New Roman"/>
        </w:rPr>
        <w:t>объявление благодарности;</w:t>
      </w:r>
    </w:p>
    <w:p w:rsidR="00DB4BA5" w:rsidRDefault="00C333B0"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2</w:t>
      </w:r>
      <w:r w:rsidR="00DB4BA5" w:rsidRPr="0028753C">
        <w:rPr>
          <w:rFonts w:eastAsia="Times New Roman"/>
        </w:rPr>
        <w:t>)</w:t>
      </w:r>
      <w:r w:rsidR="006C0D3C" w:rsidRPr="0028753C">
        <w:rPr>
          <w:rFonts w:eastAsia="Times New Roman"/>
        </w:rPr>
        <w:t xml:space="preserve"> </w:t>
      </w:r>
      <w:r w:rsidR="00DB4BA5" w:rsidRPr="0028753C">
        <w:rPr>
          <w:rFonts w:eastAsia="Times New Roman"/>
        </w:rPr>
        <w:t>награждение почетной грамотой;</w:t>
      </w:r>
    </w:p>
    <w:p w:rsidR="00B004CD" w:rsidRDefault="00B004CD" w:rsidP="006C0D3C">
      <w:pPr>
        <w:widowControl/>
        <w:shd w:val="clear" w:color="auto" w:fill="FFFFFF"/>
        <w:suppressAutoHyphens w:val="0"/>
        <w:spacing w:line="288" w:lineRule="atLeast"/>
        <w:ind w:firstLine="709"/>
        <w:jc w:val="both"/>
        <w:rPr>
          <w:rFonts w:eastAsia="Times New Roman"/>
        </w:rPr>
      </w:pPr>
      <w:r>
        <w:rPr>
          <w:rFonts w:eastAsia="Times New Roman"/>
        </w:rPr>
        <w:t>3) знаками отличия;</w:t>
      </w:r>
    </w:p>
    <w:p w:rsidR="00431AB9" w:rsidRPr="0028753C" w:rsidRDefault="001A4C90" w:rsidP="006C0D3C">
      <w:pPr>
        <w:widowControl/>
        <w:shd w:val="clear" w:color="auto" w:fill="FFFFFF"/>
        <w:suppressAutoHyphens w:val="0"/>
        <w:spacing w:line="288" w:lineRule="atLeast"/>
        <w:ind w:firstLine="709"/>
        <w:jc w:val="both"/>
        <w:rPr>
          <w:rFonts w:eastAsia="Times New Roman"/>
        </w:rPr>
      </w:pPr>
      <w:r>
        <w:rPr>
          <w:rFonts w:eastAsia="Times New Roman"/>
        </w:rPr>
        <w:t>4</w:t>
      </w:r>
      <w:r w:rsidR="00431AB9">
        <w:rPr>
          <w:rFonts w:eastAsia="Times New Roman"/>
        </w:rPr>
        <w:t>) выплата единовременной премии.</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12</w:t>
      </w:r>
      <w:r w:rsidR="00DB4BA5" w:rsidRPr="0028753C">
        <w:rPr>
          <w:rFonts w:eastAsia="Times New Roman"/>
        </w:rPr>
        <w:t>.3. Работодатель вправе применить одновременно несколько видов поощрений.</w:t>
      </w:r>
    </w:p>
    <w:p w:rsidR="00DB4BA5" w:rsidRPr="0028753C" w:rsidRDefault="006C0D3C" w:rsidP="006C0D3C">
      <w:pPr>
        <w:widowControl/>
        <w:shd w:val="clear" w:color="auto" w:fill="FFFFFF"/>
        <w:suppressAutoHyphens w:val="0"/>
        <w:spacing w:line="288" w:lineRule="atLeast"/>
        <w:ind w:firstLine="709"/>
        <w:jc w:val="both"/>
        <w:rPr>
          <w:rFonts w:eastAsia="Times New Roman"/>
        </w:rPr>
      </w:pPr>
      <w:r w:rsidRPr="0028753C">
        <w:rPr>
          <w:rFonts w:eastAsia="Times New Roman"/>
        </w:rPr>
        <w:t>12</w:t>
      </w:r>
      <w:r w:rsidR="00DB4BA5" w:rsidRPr="0028753C">
        <w:rPr>
          <w:rFonts w:eastAsia="Times New Roman"/>
        </w:rPr>
        <w:t>.4. Решение о поощрении работник</w:t>
      </w:r>
      <w:r w:rsidR="00431AB9">
        <w:rPr>
          <w:rFonts w:eastAsia="Times New Roman"/>
        </w:rPr>
        <w:t>ов</w:t>
      </w:r>
      <w:r w:rsidR="00DB4BA5" w:rsidRPr="0028753C">
        <w:rPr>
          <w:rFonts w:eastAsia="Times New Roman"/>
        </w:rPr>
        <w:t xml:space="preserve"> </w:t>
      </w:r>
      <w:r w:rsidR="00C333B0" w:rsidRPr="0028753C">
        <w:rPr>
          <w:rFonts w:eastAsia="Times New Roman"/>
        </w:rPr>
        <w:t xml:space="preserve">принимает </w:t>
      </w:r>
      <w:r w:rsidR="00431AB9">
        <w:rPr>
          <w:rFonts w:eastAsia="Times New Roman"/>
        </w:rPr>
        <w:t xml:space="preserve">Комиссия по распределению стимулирующих и иных выплат работникам </w:t>
      </w:r>
      <w:r w:rsidRPr="0028753C">
        <w:rPr>
          <w:rFonts w:eastAsia="Times New Roman"/>
        </w:rPr>
        <w:t>организации</w:t>
      </w:r>
      <w:r w:rsidR="00DB4BA5" w:rsidRPr="0028753C">
        <w:rPr>
          <w:rFonts w:eastAsia="Times New Roman"/>
        </w:rPr>
        <w:t>.</w:t>
      </w:r>
    </w:p>
    <w:p w:rsidR="00DB4BA5" w:rsidRPr="0028753C" w:rsidRDefault="001A4C90" w:rsidP="006C0D3C">
      <w:pPr>
        <w:widowControl/>
        <w:shd w:val="clear" w:color="auto" w:fill="FFFFFF"/>
        <w:suppressAutoHyphens w:val="0"/>
        <w:spacing w:line="288" w:lineRule="atLeast"/>
        <w:ind w:firstLine="709"/>
        <w:jc w:val="both"/>
        <w:rPr>
          <w:rFonts w:eastAsia="Times New Roman"/>
        </w:rPr>
      </w:pPr>
      <w:r>
        <w:rPr>
          <w:rFonts w:eastAsia="Times New Roman"/>
        </w:rPr>
        <w:t xml:space="preserve">Работодатель </w:t>
      </w:r>
      <w:r w:rsidR="00DB4BA5" w:rsidRPr="0028753C">
        <w:rPr>
          <w:rFonts w:eastAsia="Times New Roman"/>
        </w:rPr>
        <w:t xml:space="preserve">издает </w:t>
      </w:r>
      <w:r w:rsidR="006C0D3C" w:rsidRPr="0028753C">
        <w:rPr>
          <w:rFonts w:eastAsia="Times New Roman"/>
        </w:rPr>
        <w:t>распоряжение</w:t>
      </w:r>
      <w:r w:rsidR="00DB4BA5" w:rsidRPr="0028753C">
        <w:rPr>
          <w:rFonts w:eastAsia="Times New Roman"/>
        </w:rPr>
        <w:t xml:space="preserve"> о поощрении работника с указанием конкретного вида поощрения. С данным </w:t>
      </w:r>
      <w:r w:rsidR="008D3A7B" w:rsidRPr="0028753C">
        <w:rPr>
          <w:rFonts w:eastAsia="Times New Roman"/>
        </w:rPr>
        <w:t>распоряжением</w:t>
      </w:r>
      <w:r w:rsidR="00DB4BA5" w:rsidRPr="0028753C">
        <w:rPr>
          <w:rFonts w:eastAsia="Times New Roman"/>
        </w:rPr>
        <w:t xml:space="preserve"> работник должен быть ознакомлен в течение трех рабочих дней со дня его издания под подпись.</w:t>
      </w:r>
    </w:p>
    <w:p w:rsidR="00DB4BA5" w:rsidRPr="0028753C" w:rsidRDefault="006C0D3C"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12</w:t>
      </w:r>
      <w:r w:rsidR="00FB1F90" w:rsidRPr="0028753C">
        <w:rPr>
          <w:rFonts w:eastAsia="Times New Roman"/>
        </w:rPr>
        <w:t xml:space="preserve">.5. </w:t>
      </w:r>
      <w:r w:rsidR="00DB4BA5" w:rsidRPr="0028753C">
        <w:rPr>
          <w:rFonts w:eastAsia="Times New Roman"/>
        </w:rPr>
        <w:t>Сведения о поощрении работника вносятся в его трудовую книжку (в случае ее ведения) в установленном порядке.</w:t>
      </w:r>
    </w:p>
    <w:p w:rsidR="00DB4BA5" w:rsidRPr="00231047" w:rsidRDefault="00DB4BA5" w:rsidP="00DB4BA5">
      <w:pPr>
        <w:widowControl/>
        <w:shd w:val="clear" w:color="auto" w:fill="FFFFFF"/>
        <w:suppressAutoHyphens w:val="0"/>
        <w:spacing w:line="288" w:lineRule="atLeast"/>
        <w:jc w:val="both"/>
        <w:rPr>
          <w:rFonts w:eastAsia="Times New Roman"/>
          <w:sz w:val="16"/>
          <w:szCs w:val="16"/>
        </w:rPr>
      </w:pPr>
      <w:r w:rsidRPr="0028753C">
        <w:rPr>
          <w:rFonts w:eastAsia="Times New Roman"/>
        </w:rPr>
        <w:t> </w:t>
      </w:r>
    </w:p>
    <w:p w:rsidR="00DB4BA5" w:rsidRPr="0028753C" w:rsidRDefault="00DB4BA5" w:rsidP="008D3A7B">
      <w:pPr>
        <w:widowControl/>
        <w:shd w:val="clear" w:color="auto" w:fill="FFFFFF"/>
        <w:suppressAutoHyphens w:val="0"/>
        <w:spacing w:line="288" w:lineRule="atLeast"/>
        <w:jc w:val="center"/>
        <w:rPr>
          <w:rFonts w:eastAsia="Times New Roman"/>
          <w:b/>
          <w:bCs/>
        </w:rPr>
      </w:pPr>
      <w:r w:rsidRPr="0028753C">
        <w:rPr>
          <w:rFonts w:eastAsia="Times New Roman"/>
          <w:b/>
          <w:bCs/>
        </w:rPr>
        <w:t>1</w:t>
      </w:r>
      <w:r w:rsidR="008D3A7B" w:rsidRPr="0028753C">
        <w:rPr>
          <w:rFonts w:eastAsia="Times New Roman"/>
          <w:b/>
          <w:bCs/>
        </w:rPr>
        <w:t>3</w:t>
      </w:r>
      <w:r w:rsidRPr="0028753C">
        <w:rPr>
          <w:rFonts w:eastAsia="Times New Roman"/>
          <w:b/>
          <w:bCs/>
        </w:rPr>
        <w:t>. Меры взыскания, применяемые к работникам</w:t>
      </w:r>
    </w:p>
    <w:p w:rsidR="008D3A7B" w:rsidRPr="00231047" w:rsidRDefault="008D3A7B" w:rsidP="008D3A7B">
      <w:pPr>
        <w:widowControl/>
        <w:shd w:val="clear" w:color="auto" w:fill="FFFFFF"/>
        <w:suppressAutoHyphens w:val="0"/>
        <w:spacing w:line="288" w:lineRule="atLeast"/>
        <w:jc w:val="center"/>
        <w:rPr>
          <w:rFonts w:eastAsia="Times New Roman"/>
          <w:sz w:val="16"/>
          <w:szCs w:val="16"/>
        </w:rPr>
      </w:pPr>
    </w:p>
    <w:p w:rsidR="00DB4BA5" w:rsidRPr="0028753C" w:rsidRDefault="008D3A7B"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13</w:t>
      </w:r>
      <w:r w:rsidR="00DB4BA5" w:rsidRPr="0028753C">
        <w:rPr>
          <w:rFonts w:eastAsia="Times New Roman"/>
        </w:rPr>
        <w:t>.1.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A4C90" w:rsidRDefault="001A4C90" w:rsidP="008D3A7B">
      <w:pPr>
        <w:widowControl/>
        <w:shd w:val="clear" w:color="auto" w:fill="FFFFFF"/>
        <w:suppressAutoHyphens w:val="0"/>
        <w:spacing w:line="288" w:lineRule="atLeast"/>
        <w:ind w:firstLine="709"/>
        <w:jc w:val="both"/>
        <w:rPr>
          <w:rFonts w:eastAsia="Times New Roman"/>
        </w:rPr>
      </w:pPr>
    </w:p>
    <w:p w:rsidR="00DB4BA5" w:rsidRPr="0028753C" w:rsidRDefault="008D3A7B"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 </w:t>
      </w:r>
      <w:r w:rsidR="00DB4BA5" w:rsidRPr="0028753C">
        <w:rPr>
          <w:rFonts w:eastAsia="Times New Roman"/>
        </w:rPr>
        <w:t>замечание;</w:t>
      </w:r>
    </w:p>
    <w:p w:rsidR="00DB4BA5" w:rsidRPr="0028753C" w:rsidRDefault="008D3A7B"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 </w:t>
      </w:r>
      <w:r w:rsidR="00DB4BA5" w:rsidRPr="0028753C">
        <w:rPr>
          <w:rFonts w:eastAsia="Times New Roman"/>
        </w:rPr>
        <w:t>выговор;</w:t>
      </w:r>
    </w:p>
    <w:p w:rsidR="00DB4BA5" w:rsidRPr="0028753C" w:rsidRDefault="008D3A7B"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 </w:t>
      </w:r>
      <w:r w:rsidR="00DB4BA5" w:rsidRPr="0028753C">
        <w:rPr>
          <w:rFonts w:eastAsia="Times New Roman"/>
        </w:rPr>
        <w:t>увольнение по соответствующим основаниям.</w:t>
      </w:r>
    </w:p>
    <w:p w:rsidR="00DB4BA5" w:rsidRPr="0028753C" w:rsidRDefault="00DB4BA5"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8D3A7B" w:rsidRPr="0028753C">
        <w:rPr>
          <w:rFonts w:eastAsia="Times New Roman"/>
        </w:rPr>
        <w:t>3</w:t>
      </w:r>
      <w:r w:rsidRPr="0028753C">
        <w:rPr>
          <w:rFonts w:eastAsia="Times New Roman"/>
        </w:rPr>
        <w:t>.2. За каждый дисциплинарный проступок может быть применено только одно дисциплинарное взыскание.</w:t>
      </w:r>
    </w:p>
    <w:p w:rsidR="00DB4BA5" w:rsidRPr="0028753C" w:rsidRDefault="008D3A7B" w:rsidP="008D3A7B">
      <w:pPr>
        <w:widowControl/>
        <w:shd w:val="clear" w:color="auto" w:fill="FFFFFF"/>
        <w:suppressAutoHyphens w:val="0"/>
        <w:spacing w:line="288" w:lineRule="atLeast"/>
        <w:ind w:firstLine="709"/>
        <w:jc w:val="both"/>
        <w:rPr>
          <w:rFonts w:eastAsia="Times New Roman"/>
        </w:rPr>
      </w:pPr>
      <w:r w:rsidRPr="0028753C">
        <w:rPr>
          <w:rFonts w:eastAsia="Times New Roman"/>
        </w:rPr>
        <w:lastRenderedPageBreak/>
        <w:t>13</w:t>
      </w:r>
      <w:r w:rsidR="00DB4BA5" w:rsidRPr="0028753C">
        <w:rPr>
          <w:rFonts w:eastAsia="Times New Roman"/>
        </w:rPr>
        <w:t xml:space="preserve">.3. </w:t>
      </w:r>
      <w:r w:rsidRPr="0028753C">
        <w:rPr>
          <w:rFonts w:eastAsia="Times New Roman"/>
        </w:rPr>
        <w:t>Распоряжение</w:t>
      </w:r>
      <w:r w:rsidR="00DB4BA5" w:rsidRPr="0028753C">
        <w:rPr>
          <w:rFonts w:eastAsia="Times New Roman"/>
        </w:rPr>
        <w:t xml:space="preserve">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В случае отказа работника от ознакомления с указанным приказом под подпись составляется соответствующий акт.</w:t>
      </w:r>
    </w:p>
    <w:p w:rsidR="00DB4BA5" w:rsidRPr="00231047" w:rsidRDefault="00DB4BA5" w:rsidP="00DB4BA5">
      <w:pPr>
        <w:widowControl/>
        <w:shd w:val="clear" w:color="auto" w:fill="FFFFFF"/>
        <w:suppressAutoHyphens w:val="0"/>
        <w:spacing w:line="288" w:lineRule="atLeast"/>
        <w:jc w:val="both"/>
        <w:rPr>
          <w:rFonts w:eastAsia="Times New Roman"/>
          <w:sz w:val="16"/>
          <w:szCs w:val="16"/>
        </w:rPr>
      </w:pPr>
      <w:r w:rsidRPr="0028753C">
        <w:rPr>
          <w:rFonts w:eastAsia="Times New Roman"/>
        </w:rPr>
        <w:t> </w:t>
      </w:r>
    </w:p>
    <w:p w:rsidR="00DB4BA5" w:rsidRPr="0028753C" w:rsidRDefault="00DB4BA5" w:rsidP="008D3A7B">
      <w:pPr>
        <w:widowControl/>
        <w:shd w:val="clear" w:color="auto" w:fill="FFFFFF"/>
        <w:suppressAutoHyphens w:val="0"/>
        <w:spacing w:line="288" w:lineRule="atLeast"/>
        <w:jc w:val="center"/>
        <w:rPr>
          <w:rFonts w:eastAsia="Times New Roman"/>
          <w:b/>
          <w:bCs/>
        </w:rPr>
      </w:pPr>
      <w:r w:rsidRPr="0028753C">
        <w:rPr>
          <w:rFonts w:eastAsia="Times New Roman"/>
          <w:b/>
          <w:bCs/>
        </w:rPr>
        <w:t>1</w:t>
      </w:r>
      <w:r w:rsidR="008D3A7B" w:rsidRPr="0028753C">
        <w:rPr>
          <w:rFonts w:eastAsia="Times New Roman"/>
          <w:b/>
          <w:bCs/>
        </w:rPr>
        <w:t>4</w:t>
      </w:r>
      <w:r w:rsidRPr="0028753C">
        <w:rPr>
          <w:rFonts w:eastAsia="Times New Roman"/>
          <w:b/>
          <w:bCs/>
        </w:rPr>
        <w:t>. Ответственность Работника</w:t>
      </w:r>
    </w:p>
    <w:p w:rsidR="008D3A7B" w:rsidRPr="00231047" w:rsidRDefault="008D3A7B" w:rsidP="008D3A7B">
      <w:pPr>
        <w:widowControl/>
        <w:shd w:val="clear" w:color="auto" w:fill="FFFFFF"/>
        <w:suppressAutoHyphens w:val="0"/>
        <w:spacing w:line="288" w:lineRule="atLeast"/>
        <w:jc w:val="center"/>
        <w:rPr>
          <w:rFonts w:eastAsia="Times New Roman"/>
          <w:sz w:val="16"/>
          <w:szCs w:val="16"/>
        </w:rPr>
      </w:pPr>
    </w:p>
    <w:p w:rsidR="00DB4BA5" w:rsidRPr="0028753C" w:rsidRDefault="00DB4BA5"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8D3A7B" w:rsidRPr="0028753C">
        <w:rPr>
          <w:rFonts w:eastAsia="Times New Roman"/>
        </w:rPr>
        <w:t>4</w:t>
      </w:r>
      <w:r w:rsidRPr="0028753C">
        <w:rPr>
          <w:rFonts w:eastAsia="Times New Roman"/>
        </w:rPr>
        <w:t>.1. Лица, которые виновны в нарушении норм трудового законодательства, могут быть привлечены к дисциплинарной и материальной ответственности в порядке, установленном Трудовым </w:t>
      </w:r>
      <w:hyperlink r:id="rId36" w:history="1">
        <w:r w:rsidRPr="0028753C">
          <w:rPr>
            <w:rFonts w:eastAsia="Times New Roman"/>
          </w:rPr>
          <w:t>кодексом</w:t>
        </w:r>
      </w:hyperlink>
      <w:r w:rsidRPr="0028753C">
        <w:rPr>
          <w:rFonts w:eastAsia="Times New Roman"/>
        </w:rPr>
        <w:t> РФ и иными федеральными законами. Кроме того, они могут быть в установленном порядке привлечены к гражданско-правовой, административной и уголовной ответственности.</w:t>
      </w:r>
    </w:p>
    <w:p w:rsidR="00DB4BA5" w:rsidRPr="0028753C" w:rsidRDefault="00DB4BA5"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8D3A7B" w:rsidRPr="0028753C">
        <w:rPr>
          <w:rFonts w:eastAsia="Times New Roman"/>
        </w:rPr>
        <w:t>4</w:t>
      </w:r>
      <w:r w:rsidRPr="0028753C">
        <w:rPr>
          <w:rFonts w:eastAsia="Times New Roman"/>
        </w:rPr>
        <w:t>.2. Работодатель вправе привлечь к дисциплинарной ответственности работника, который совершил дисциплинарный проступок, то есть за виновное неисполнение или ненадлежащее исполнение работником своих трудовых обязанностей, в том числе нарушение требований законодательства, обязательств по трудовому договору, настоящих правил внутреннего трудового распорядка и иных локальных нормативных актов.</w:t>
      </w:r>
    </w:p>
    <w:p w:rsidR="00DB4BA5" w:rsidRPr="0028753C" w:rsidRDefault="00DB4BA5"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8D3A7B" w:rsidRPr="0028753C">
        <w:rPr>
          <w:rFonts w:eastAsia="Times New Roman"/>
        </w:rPr>
        <w:t>4</w:t>
      </w:r>
      <w:r w:rsidRPr="0028753C">
        <w:rPr>
          <w:rFonts w:eastAsia="Times New Roman"/>
        </w:rPr>
        <w:t>.2.1. Работодатель привлекает работника к дисциплинарной ответственности, применяя одно из названных в </w:t>
      </w:r>
      <w:hyperlink r:id="rId37" w:history="1">
        <w:r w:rsidRPr="0028753C">
          <w:rPr>
            <w:rFonts w:eastAsia="Times New Roman"/>
          </w:rPr>
          <w:t>п. 1</w:t>
        </w:r>
        <w:r w:rsidR="008D3A7B" w:rsidRPr="0028753C">
          <w:rPr>
            <w:rFonts w:eastAsia="Times New Roman"/>
          </w:rPr>
          <w:t>3</w:t>
        </w:r>
        <w:r w:rsidRPr="0028753C">
          <w:rPr>
            <w:rFonts w:eastAsia="Times New Roman"/>
          </w:rPr>
          <w:t>.1</w:t>
        </w:r>
      </w:hyperlink>
      <w:r w:rsidRPr="0028753C">
        <w:rPr>
          <w:rFonts w:eastAsia="Times New Roman"/>
        </w:rPr>
        <w:t> настоящих Правил внутреннего трудового распорядка дисциплинарных взысканий.</w:t>
      </w:r>
    </w:p>
    <w:p w:rsidR="00DB4BA5" w:rsidRPr="0028753C" w:rsidRDefault="008D3A7B"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14</w:t>
      </w:r>
      <w:r w:rsidR="00DB4BA5" w:rsidRPr="0028753C">
        <w:rPr>
          <w:rFonts w:eastAsia="Times New Roman"/>
        </w:rPr>
        <w:t>.2.2. За дисциплинарный проступок работодатель вправе применить только одно дисциплинарное взыскание с учетом тяжести совершенного проступка и обстоятельств, при которых он был совершен.</w:t>
      </w:r>
    </w:p>
    <w:p w:rsidR="00DB4BA5" w:rsidRPr="0028753C" w:rsidRDefault="00DB4BA5" w:rsidP="008D3A7B">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8D3A7B" w:rsidRPr="0028753C">
        <w:rPr>
          <w:rFonts w:eastAsia="Times New Roman"/>
        </w:rPr>
        <w:t>4</w:t>
      </w:r>
      <w:r w:rsidRPr="0028753C">
        <w:rPr>
          <w:rFonts w:eastAsia="Times New Roman"/>
        </w:rPr>
        <w:t>.2.3. Работодатель привлекает работника к дисциплинарной ответственности в порядке, установленном Трудовым </w:t>
      </w:r>
      <w:hyperlink r:id="rId38" w:history="1">
        <w:r w:rsidRPr="0028753C">
          <w:rPr>
            <w:rFonts w:eastAsia="Times New Roman"/>
          </w:rPr>
          <w:t>кодексом</w:t>
        </w:r>
      </w:hyperlink>
      <w:r w:rsidRPr="0028753C">
        <w:rPr>
          <w:rFonts w:eastAsia="Times New Roman"/>
        </w:rPr>
        <w:t> РФ и иными федеральными законами.</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.2.4.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Непредоставление работником объяснения не является препятствием для применения дисциплинарного взыскания.</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.2.5.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 xml:space="preserve">.2.6. Применение дисциплинарного взыскания оформляется </w:t>
      </w:r>
      <w:r w:rsidR="00ED08AE" w:rsidRPr="0028753C">
        <w:rPr>
          <w:rFonts w:eastAsia="Times New Roman"/>
        </w:rPr>
        <w:t>распоряжением</w:t>
      </w:r>
      <w:r w:rsidRPr="0028753C">
        <w:rPr>
          <w:rFonts w:eastAsia="Times New Roman"/>
        </w:rPr>
        <w:t xml:space="preserve"> работодателя в порядке, установленном в </w:t>
      </w:r>
      <w:hyperlink r:id="rId39" w:history="1">
        <w:r w:rsidRPr="0028753C">
          <w:rPr>
            <w:rFonts w:eastAsia="Times New Roman"/>
          </w:rPr>
          <w:t>п. 1</w:t>
        </w:r>
        <w:r w:rsidR="00ED08AE" w:rsidRPr="0028753C">
          <w:rPr>
            <w:rFonts w:eastAsia="Times New Roman"/>
          </w:rPr>
          <w:t>3</w:t>
        </w:r>
        <w:r w:rsidRPr="0028753C">
          <w:rPr>
            <w:rFonts w:eastAsia="Times New Roman"/>
          </w:rPr>
          <w:t>.3</w:t>
        </w:r>
      </w:hyperlink>
      <w:r w:rsidRPr="0028753C">
        <w:rPr>
          <w:rFonts w:eastAsia="Times New Roman"/>
        </w:rPr>
        <w:t> настоящих Правил внутреннего трудового распорядка.</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.2.7.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.2.8.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 Работодатель вправе привлечь работника к материальной ответственности в порядке, установленном Трудовым </w:t>
      </w:r>
      <w:hyperlink r:id="rId40" w:history="1">
        <w:r w:rsidRPr="0028753C">
          <w:rPr>
            <w:rFonts w:eastAsia="Times New Roman"/>
          </w:rPr>
          <w:t>кодексом</w:t>
        </w:r>
      </w:hyperlink>
      <w:r w:rsidRPr="0028753C">
        <w:rPr>
          <w:rFonts w:eastAsia="Times New Roman"/>
        </w:rPr>
        <w:t> РФ и иными федеральными законами.</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.3.1.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41" w:history="1">
        <w:r w:rsidRPr="0028753C">
          <w:rPr>
            <w:rFonts w:eastAsia="Times New Roman"/>
          </w:rPr>
          <w:t>кодексом</w:t>
        </w:r>
      </w:hyperlink>
      <w:r w:rsidRPr="0028753C">
        <w:rPr>
          <w:rFonts w:eastAsia="Times New Roman"/>
        </w:rPr>
        <w:t> РФ или иными федеральными законами.</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.3.2. К материальной ответственности работник может быть привлечен из-за своего виновного противоправного поведения (действия или бездействия), за причиненный им работодателю прямой действительный ущерб, если иное не предусмотрено Трудовым </w:t>
      </w:r>
      <w:hyperlink r:id="rId42" w:history="1">
        <w:r w:rsidRPr="0028753C">
          <w:rPr>
            <w:rFonts w:eastAsia="Times New Roman"/>
          </w:rPr>
          <w:t>кодексом</w:t>
        </w:r>
      </w:hyperlink>
      <w:r w:rsidRPr="0028753C">
        <w:rPr>
          <w:rFonts w:eastAsia="Times New Roman"/>
        </w:rPr>
        <w:t> РФ или иными федеральными законами.</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lastRenderedPageBreak/>
        <w:t>1</w:t>
      </w:r>
      <w:r w:rsidR="00ED08AE" w:rsidRPr="0028753C">
        <w:rPr>
          <w:rFonts w:eastAsia="Times New Roman"/>
        </w:rPr>
        <w:t>4</w:t>
      </w:r>
      <w:r w:rsidRPr="0028753C">
        <w:rPr>
          <w:rFonts w:eastAsia="Times New Roman"/>
        </w:rPr>
        <w:t>.3.3.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.3.4. Работник освобождается от материальной ответственности, если ущерб возник вследствие:</w:t>
      </w:r>
    </w:p>
    <w:p w:rsidR="00DB4BA5" w:rsidRPr="0028753C" w:rsidRDefault="00ED08AE"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 </w:t>
      </w:r>
      <w:r w:rsidR="00DB4BA5" w:rsidRPr="0028753C">
        <w:rPr>
          <w:rFonts w:eastAsia="Times New Roman"/>
        </w:rPr>
        <w:t>действия непреодолимой силы;</w:t>
      </w:r>
    </w:p>
    <w:p w:rsidR="00DB4BA5" w:rsidRPr="0028753C" w:rsidRDefault="00ED08AE"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 </w:t>
      </w:r>
      <w:r w:rsidR="00DB4BA5" w:rsidRPr="0028753C">
        <w:rPr>
          <w:rFonts w:eastAsia="Times New Roman"/>
        </w:rPr>
        <w:t>нормального хозяйственного риска;</w:t>
      </w:r>
    </w:p>
    <w:p w:rsidR="00DB4BA5" w:rsidRPr="0028753C" w:rsidRDefault="00ED08AE"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 </w:t>
      </w:r>
      <w:r w:rsidR="00DB4BA5" w:rsidRPr="0028753C">
        <w:rPr>
          <w:rFonts w:eastAsia="Times New Roman"/>
        </w:rPr>
        <w:t>крайней необходимости или необходимой обороны;</w:t>
      </w:r>
    </w:p>
    <w:p w:rsidR="00DB4BA5" w:rsidRPr="0028753C" w:rsidRDefault="00ED08AE"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 </w:t>
      </w:r>
      <w:r w:rsidR="00DB4BA5" w:rsidRPr="0028753C">
        <w:rPr>
          <w:rFonts w:eastAsia="Times New Roman"/>
        </w:rPr>
        <w:t>неисполнения работодателем обязанности по обеспечению надлежащих условий для хранения имущества, вверенного работнику.</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.3.5.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43" w:history="1">
        <w:r w:rsidRPr="0028753C">
          <w:rPr>
            <w:rFonts w:eastAsia="Times New Roman"/>
          </w:rPr>
          <w:t>кодексом</w:t>
        </w:r>
      </w:hyperlink>
      <w:r w:rsidRPr="0028753C">
        <w:rPr>
          <w:rFonts w:eastAsia="Times New Roman"/>
        </w:rPr>
        <w:t> РФ или иными федеральными законами.</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.3.6. В случаях, предусмотренных Трудовым </w:t>
      </w:r>
      <w:hyperlink r:id="rId44" w:history="1">
        <w:r w:rsidRPr="0028753C">
          <w:rPr>
            <w:rFonts w:eastAsia="Times New Roman"/>
          </w:rPr>
          <w:t>кодексом</w:t>
        </w:r>
      </w:hyperlink>
      <w:r w:rsidRPr="0028753C">
        <w:rPr>
          <w:rFonts w:eastAsia="Times New Roman"/>
        </w:rPr>
        <w:t>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.3.7.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.3.8. Работодатель истребует от работника письменное объяснение для установления причины возникновения ущерба. В случае отказа или уклонения работника от представления указанного объяснения составляется соответствующий акт.</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.3.9.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.3.10.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.3.11.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.3.12.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4</w:t>
      </w:r>
      <w:r w:rsidRPr="0028753C">
        <w:rPr>
          <w:rFonts w:eastAsia="Times New Roman"/>
        </w:rPr>
        <w:t>.4. Работодатель вправе привлечь работника к материальной и дисциплинарной ответственности одновременно.</w:t>
      </w:r>
    </w:p>
    <w:p w:rsidR="00DB4BA5" w:rsidRPr="00231047" w:rsidRDefault="00DB4BA5" w:rsidP="00DB4BA5">
      <w:pPr>
        <w:widowControl/>
        <w:shd w:val="clear" w:color="auto" w:fill="FFFFFF"/>
        <w:suppressAutoHyphens w:val="0"/>
        <w:spacing w:line="288" w:lineRule="atLeast"/>
        <w:jc w:val="both"/>
        <w:rPr>
          <w:rFonts w:eastAsia="Times New Roman"/>
          <w:sz w:val="16"/>
          <w:szCs w:val="16"/>
        </w:rPr>
      </w:pPr>
      <w:r w:rsidRPr="0028753C">
        <w:rPr>
          <w:rFonts w:eastAsia="Times New Roman"/>
        </w:rPr>
        <w:t> </w:t>
      </w:r>
    </w:p>
    <w:p w:rsidR="00DB4BA5" w:rsidRPr="0028753C" w:rsidRDefault="00ED08AE" w:rsidP="00ED08AE">
      <w:pPr>
        <w:widowControl/>
        <w:shd w:val="clear" w:color="auto" w:fill="FFFFFF"/>
        <w:suppressAutoHyphens w:val="0"/>
        <w:spacing w:line="288" w:lineRule="atLeast"/>
        <w:jc w:val="center"/>
        <w:rPr>
          <w:rFonts w:eastAsia="Times New Roman"/>
          <w:b/>
          <w:bCs/>
        </w:rPr>
      </w:pPr>
      <w:r w:rsidRPr="0028753C">
        <w:rPr>
          <w:rFonts w:eastAsia="Times New Roman"/>
          <w:b/>
          <w:bCs/>
        </w:rPr>
        <w:t>15</w:t>
      </w:r>
      <w:r w:rsidR="00DB4BA5" w:rsidRPr="0028753C">
        <w:rPr>
          <w:rFonts w:eastAsia="Times New Roman"/>
          <w:b/>
          <w:bCs/>
        </w:rPr>
        <w:t>. Ответственность Работодателя</w:t>
      </w:r>
    </w:p>
    <w:p w:rsidR="00ED08AE" w:rsidRPr="00231047" w:rsidRDefault="00ED08AE" w:rsidP="00ED08AE">
      <w:pPr>
        <w:widowControl/>
        <w:shd w:val="clear" w:color="auto" w:fill="FFFFFF"/>
        <w:suppressAutoHyphens w:val="0"/>
        <w:spacing w:line="288" w:lineRule="atLeast"/>
        <w:jc w:val="center"/>
        <w:rPr>
          <w:rFonts w:eastAsia="Times New Roman"/>
          <w:sz w:val="16"/>
          <w:szCs w:val="16"/>
        </w:rPr>
      </w:pP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5</w:t>
      </w:r>
      <w:r w:rsidRPr="0028753C">
        <w:rPr>
          <w:rFonts w:eastAsia="Times New Roman"/>
        </w:rPr>
        <w:t>.1. Работодатель, виновный в нарушении трудового законодательства и иных актов, содержащих нормы трудового права, может быть привлечен к материальной, гражданско-правовой, административной и уголовной ответственности в порядке, установленном Трудовым </w:t>
      </w:r>
      <w:hyperlink r:id="rId45" w:history="1">
        <w:r w:rsidRPr="0028753C">
          <w:rPr>
            <w:rFonts w:eastAsia="Times New Roman"/>
          </w:rPr>
          <w:t>кодексом</w:t>
        </w:r>
      </w:hyperlink>
      <w:r w:rsidRPr="0028753C">
        <w:rPr>
          <w:rFonts w:eastAsia="Times New Roman"/>
        </w:rPr>
        <w:t> РФ и иными федеральными законами</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5</w:t>
      </w:r>
      <w:r w:rsidRPr="0028753C">
        <w:rPr>
          <w:rFonts w:eastAsia="Times New Roman"/>
        </w:rPr>
        <w:t>.2. Работодатель несет материальную ответственность перед работником в порядке, установленном Трудовым </w:t>
      </w:r>
      <w:hyperlink r:id="rId46" w:history="1">
        <w:r w:rsidRPr="0028753C">
          <w:rPr>
            <w:rFonts w:eastAsia="Times New Roman"/>
          </w:rPr>
          <w:t>кодексом</w:t>
        </w:r>
      </w:hyperlink>
      <w:r w:rsidRPr="0028753C">
        <w:rPr>
          <w:rFonts w:eastAsia="Times New Roman"/>
        </w:rPr>
        <w:t> РФ и иными федеральными законами:</w:t>
      </w:r>
    </w:p>
    <w:p w:rsidR="00DB4BA5" w:rsidRPr="0028753C" w:rsidRDefault="00ED08AE"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 </w:t>
      </w:r>
      <w:r w:rsidR="00DB4BA5" w:rsidRPr="0028753C">
        <w:rPr>
          <w:rFonts w:eastAsia="Times New Roman"/>
        </w:rPr>
        <w:t>за задержку выплаты заработной платы и других выплат, причитающихся работнику;</w:t>
      </w:r>
    </w:p>
    <w:p w:rsidR="00DB4BA5" w:rsidRPr="0028753C" w:rsidRDefault="00ED08AE"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 xml:space="preserve">- </w:t>
      </w:r>
      <w:r w:rsidR="00DB4BA5" w:rsidRPr="0028753C">
        <w:rPr>
          <w:rFonts w:eastAsia="Times New Roman"/>
        </w:rPr>
        <w:t>за ущерб, причиненный имуществу работника;</w:t>
      </w:r>
    </w:p>
    <w:p w:rsidR="00DB4BA5" w:rsidRPr="0028753C" w:rsidRDefault="00ED08AE" w:rsidP="00ED08AE">
      <w:pPr>
        <w:widowControl/>
        <w:shd w:val="clear" w:color="auto" w:fill="FFFFFF"/>
        <w:suppressAutoHyphens w:val="0"/>
        <w:spacing w:line="288" w:lineRule="atLeast"/>
        <w:ind w:firstLine="709"/>
        <w:jc w:val="both"/>
        <w:rPr>
          <w:rFonts w:eastAsia="Times New Roman"/>
        </w:rPr>
      </w:pPr>
      <w:r w:rsidRPr="0028753C">
        <w:rPr>
          <w:rFonts w:eastAsia="Times New Roman"/>
        </w:rPr>
        <w:lastRenderedPageBreak/>
        <w:t xml:space="preserve">- </w:t>
      </w:r>
      <w:r w:rsidR="00DB4BA5" w:rsidRPr="0028753C">
        <w:rPr>
          <w:rFonts w:eastAsia="Times New Roman"/>
        </w:rPr>
        <w:t>за ущерб работника, который возник из-за незаконного лишения его работодателем возможности трудиться.</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5</w:t>
      </w:r>
      <w:r w:rsidRPr="0028753C">
        <w:rPr>
          <w:rFonts w:eastAsia="Times New Roman"/>
        </w:rPr>
        <w:t>.2.1.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5</w:t>
      </w:r>
      <w:r w:rsidRPr="0028753C">
        <w:rPr>
          <w:rFonts w:eastAsia="Times New Roman"/>
        </w:rPr>
        <w:t>.2.2.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5</w:t>
      </w:r>
      <w:r w:rsidRPr="0028753C">
        <w:rPr>
          <w:rFonts w:eastAsia="Times New Roman"/>
        </w:rPr>
        <w:t>.2.3.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Банка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5</w:t>
      </w:r>
      <w:r w:rsidRPr="0028753C">
        <w:rPr>
          <w:rFonts w:eastAsia="Times New Roman"/>
        </w:rPr>
        <w:t>.3. Работодатель также несет материальную ответственность перед работником за виновное противоправное поведение (действие или бездействие) в виде возмещения в денежной форме морального вреда.</w:t>
      </w:r>
    </w:p>
    <w:p w:rsidR="00DB4BA5" w:rsidRPr="0028753C" w:rsidRDefault="00DB4BA5" w:rsidP="00ED08AE">
      <w:pPr>
        <w:widowControl/>
        <w:shd w:val="clear" w:color="auto" w:fill="FFFFFF"/>
        <w:suppressAutoHyphens w:val="0"/>
        <w:spacing w:line="288" w:lineRule="atLeast"/>
        <w:ind w:firstLine="709"/>
        <w:jc w:val="both"/>
        <w:rPr>
          <w:rFonts w:eastAsia="Times New Roman"/>
        </w:rPr>
      </w:pPr>
      <w:r w:rsidRPr="0028753C">
        <w:rPr>
          <w:rFonts w:eastAsia="Times New Roman"/>
        </w:rPr>
        <w:t>1</w:t>
      </w:r>
      <w:r w:rsidR="00ED08AE" w:rsidRPr="0028753C">
        <w:rPr>
          <w:rFonts w:eastAsia="Times New Roman"/>
        </w:rPr>
        <w:t>5</w:t>
      </w:r>
      <w:r w:rsidRPr="0028753C">
        <w:rPr>
          <w:rFonts w:eastAsia="Times New Roman"/>
        </w:rPr>
        <w:t>.4. Размер возмещения морального вреда работнику определяется соглашением работника и работодателя, а в случае спора суд определяет факт причинения работнику морального вреда и размеры его возмещения.</w:t>
      </w:r>
    </w:p>
    <w:p w:rsidR="00DB4BA5" w:rsidRPr="0028753C" w:rsidRDefault="00DB4BA5" w:rsidP="00DB4BA5">
      <w:pPr>
        <w:widowControl/>
        <w:shd w:val="clear" w:color="auto" w:fill="FFFFFF"/>
        <w:suppressAutoHyphens w:val="0"/>
        <w:spacing w:line="288" w:lineRule="atLeast"/>
        <w:jc w:val="both"/>
        <w:rPr>
          <w:rFonts w:eastAsia="Times New Roman"/>
          <w:color w:val="000000"/>
        </w:rPr>
      </w:pPr>
      <w:r w:rsidRPr="0028753C">
        <w:rPr>
          <w:rFonts w:eastAsia="Times New Roman"/>
          <w:color w:val="000000"/>
        </w:rPr>
        <w:t> </w:t>
      </w:r>
    </w:p>
    <w:p w:rsidR="00DB4BA5" w:rsidRPr="0028753C" w:rsidRDefault="00DB4BA5" w:rsidP="00DB4BA5">
      <w:pPr>
        <w:widowControl/>
        <w:shd w:val="clear" w:color="auto" w:fill="FFFFFF"/>
        <w:suppressAutoHyphens w:val="0"/>
        <w:spacing w:line="288" w:lineRule="atLeast"/>
        <w:jc w:val="both"/>
        <w:rPr>
          <w:rFonts w:eastAsia="Times New Roman"/>
          <w:color w:val="000000"/>
        </w:rPr>
      </w:pPr>
      <w:r w:rsidRPr="0028753C">
        <w:rPr>
          <w:rFonts w:eastAsia="Times New Roman"/>
          <w:color w:val="000000"/>
        </w:rPr>
        <w:t> </w:t>
      </w:r>
    </w:p>
    <w:p w:rsidR="00DB4BA5" w:rsidRPr="0028753C" w:rsidRDefault="00DB4BA5" w:rsidP="00DB4BA5">
      <w:pPr>
        <w:widowControl/>
        <w:shd w:val="clear" w:color="auto" w:fill="FFFFFF"/>
        <w:suppressAutoHyphens w:val="0"/>
        <w:spacing w:line="288" w:lineRule="atLeast"/>
        <w:jc w:val="both"/>
        <w:rPr>
          <w:rFonts w:eastAsia="Times New Roman"/>
          <w:color w:val="000000"/>
        </w:rPr>
      </w:pPr>
      <w:r w:rsidRPr="0028753C">
        <w:rPr>
          <w:rFonts w:eastAsia="Times New Roman"/>
          <w:color w:val="000000"/>
        </w:rPr>
        <w:t> </w:t>
      </w:r>
    </w:p>
    <w:p w:rsidR="00DB4BA5" w:rsidRPr="0028753C" w:rsidRDefault="00DB4BA5" w:rsidP="00DB4BA5">
      <w:pPr>
        <w:widowControl/>
        <w:shd w:val="clear" w:color="auto" w:fill="FFFFFF"/>
        <w:suppressAutoHyphens w:val="0"/>
        <w:spacing w:line="288" w:lineRule="atLeast"/>
        <w:jc w:val="both"/>
        <w:rPr>
          <w:rFonts w:eastAsia="Times New Roman"/>
          <w:color w:val="000000"/>
        </w:rPr>
      </w:pPr>
      <w:r w:rsidRPr="0028753C">
        <w:rPr>
          <w:rFonts w:eastAsia="Times New Roman"/>
          <w:color w:val="000000"/>
        </w:rPr>
        <w:t> </w:t>
      </w:r>
    </w:p>
    <w:p w:rsidR="00DB4BA5" w:rsidRPr="0028753C" w:rsidRDefault="00DB4BA5" w:rsidP="00DB4BA5">
      <w:pPr>
        <w:widowControl/>
        <w:shd w:val="clear" w:color="auto" w:fill="FFFFFF"/>
        <w:suppressAutoHyphens w:val="0"/>
        <w:spacing w:line="288" w:lineRule="atLeast"/>
        <w:jc w:val="both"/>
        <w:rPr>
          <w:rFonts w:eastAsia="Times New Roman"/>
          <w:color w:val="000000"/>
        </w:rPr>
      </w:pPr>
      <w:r w:rsidRPr="0028753C">
        <w:rPr>
          <w:rFonts w:eastAsia="Times New Roman"/>
          <w:color w:val="000000"/>
        </w:rPr>
        <w:t> </w:t>
      </w:r>
    </w:p>
    <w:p w:rsidR="000F360B" w:rsidRPr="0028753C" w:rsidRDefault="000F360B" w:rsidP="00DB4BA5">
      <w:pPr>
        <w:widowControl/>
        <w:shd w:val="clear" w:color="auto" w:fill="FFFFFF"/>
        <w:suppressAutoHyphens w:val="0"/>
        <w:spacing w:line="288" w:lineRule="atLeast"/>
        <w:jc w:val="both"/>
        <w:rPr>
          <w:rFonts w:eastAsia="Times New Roman"/>
          <w:color w:val="000000"/>
        </w:rPr>
      </w:pPr>
    </w:p>
    <w:p w:rsidR="000F360B" w:rsidRPr="0028753C" w:rsidRDefault="000F360B" w:rsidP="00DB4BA5">
      <w:pPr>
        <w:widowControl/>
        <w:shd w:val="clear" w:color="auto" w:fill="FFFFFF"/>
        <w:suppressAutoHyphens w:val="0"/>
        <w:spacing w:line="288" w:lineRule="atLeast"/>
        <w:jc w:val="both"/>
        <w:rPr>
          <w:rFonts w:eastAsia="Times New Roman"/>
          <w:color w:val="000000"/>
        </w:rPr>
      </w:pPr>
    </w:p>
    <w:p w:rsidR="00F148A8" w:rsidRDefault="00CB1492" w:rsidP="00CB1492">
      <w:pPr>
        <w:widowControl/>
        <w:shd w:val="clear" w:color="auto" w:fill="FFFFFF"/>
        <w:tabs>
          <w:tab w:val="left" w:pos="7500"/>
        </w:tabs>
        <w:suppressAutoHyphens w:val="0"/>
        <w:spacing w:line="288" w:lineRule="atLeast"/>
        <w:jc w:val="both"/>
        <w:rPr>
          <w:rFonts w:eastAsia="Times New Roman"/>
          <w:color w:val="000000"/>
        </w:rPr>
      </w:pPr>
      <w:r>
        <w:rPr>
          <w:rFonts w:eastAsia="Times New Roman"/>
          <w:color w:val="000000"/>
        </w:rPr>
        <w:tab/>
      </w: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F148A8" w:rsidRDefault="00F148A8" w:rsidP="00CB1492">
      <w:pPr>
        <w:widowControl/>
        <w:shd w:val="clear" w:color="auto" w:fill="FFFFFF"/>
        <w:tabs>
          <w:tab w:val="left" w:pos="7500"/>
        </w:tabs>
        <w:suppressAutoHyphens w:val="0"/>
        <w:spacing w:line="288" w:lineRule="atLeast"/>
        <w:jc w:val="both"/>
        <w:rPr>
          <w:rFonts w:eastAsia="Times New Roman"/>
          <w:color w:val="000000"/>
        </w:rPr>
      </w:pPr>
    </w:p>
    <w:p w:rsidR="00ED457B" w:rsidRDefault="00F148A8" w:rsidP="00CB1492">
      <w:pPr>
        <w:widowControl/>
        <w:shd w:val="clear" w:color="auto" w:fill="FFFFFF"/>
        <w:tabs>
          <w:tab w:val="left" w:pos="7500"/>
        </w:tabs>
        <w:suppressAutoHyphens w:val="0"/>
        <w:spacing w:line="288" w:lineRule="atLeast"/>
        <w:jc w:val="both"/>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p>
    <w:p w:rsidR="00ED457B" w:rsidRDefault="00ED457B" w:rsidP="00CB1492">
      <w:pPr>
        <w:widowControl/>
        <w:shd w:val="clear" w:color="auto" w:fill="FFFFFF"/>
        <w:tabs>
          <w:tab w:val="left" w:pos="7500"/>
        </w:tabs>
        <w:suppressAutoHyphens w:val="0"/>
        <w:spacing w:line="288" w:lineRule="atLeast"/>
        <w:jc w:val="both"/>
        <w:rPr>
          <w:rFonts w:eastAsia="Times New Roman"/>
          <w:color w:val="000000"/>
        </w:rPr>
      </w:pPr>
    </w:p>
    <w:p w:rsidR="00ED457B" w:rsidRDefault="00ED457B" w:rsidP="00CB1492">
      <w:pPr>
        <w:widowControl/>
        <w:shd w:val="clear" w:color="auto" w:fill="FFFFFF"/>
        <w:tabs>
          <w:tab w:val="left" w:pos="7500"/>
        </w:tabs>
        <w:suppressAutoHyphens w:val="0"/>
        <w:spacing w:line="288" w:lineRule="atLeast"/>
        <w:jc w:val="both"/>
        <w:rPr>
          <w:rFonts w:eastAsia="Times New Roman"/>
          <w:color w:val="000000"/>
        </w:rPr>
      </w:pPr>
    </w:p>
    <w:p w:rsidR="00ED457B" w:rsidRDefault="00ED457B" w:rsidP="00CB1492">
      <w:pPr>
        <w:widowControl/>
        <w:shd w:val="clear" w:color="auto" w:fill="FFFFFF"/>
        <w:tabs>
          <w:tab w:val="left" w:pos="7500"/>
        </w:tabs>
        <w:suppressAutoHyphens w:val="0"/>
        <w:spacing w:line="288" w:lineRule="atLeast"/>
        <w:jc w:val="both"/>
        <w:rPr>
          <w:rFonts w:eastAsia="Times New Roman"/>
          <w:color w:val="000000"/>
        </w:rPr>
      </w:pPr>
    </w:p>
    <w:p w:rsidR="00ED457B" w:rsidRDefault="00ED457B" w:rsidP="00CB1492">
      <w:pPr>
        <w:widowControl/>
        <w:shd w:val="clear" w:color="auto" w:fill="FFFFFF"/>
        <w:tabs>
          <w:tab w:val="left" w:pos="7500"/>
        </w:tabs>
        <w:suppressAutoHyphens w:val="0"/>
        <w:spacing w:line="288" w:lineRule="atLeast"/>
        <w:jc w:val="both"/>
        <w:rPr>
          <w:rFonts w:eastAsia="Times New Roman"/>
          <w:color w:val="000000"/>
        </w:rPr>
      </w:pPr>
    </w:p>
    <w:p w:rsidR="00ED457B" w:rsidRDefault="00ED457B" w:rsidP="00CB1492">
      <w:pPr>
        <w:widowControl/>
        <w:shd w:val="clear" w:color="auto" w:fill="FFFFFF"/>
        <w:tabs>
          <w:tab w:val="left" w:pos="7500"/>
        </w:tabs>
        <w:suppressAutoHyphens w:val="0"/>
        <w:spacing w:line="288" w:lineRule="atLeast"/>
        <w:jc w:val="both"/>
        <w:rPr>
          <w:rFonts w:eastAsia="Times New Roman"/>
          <w:color w:val="000000"/>
        </w:rPr>
      </w:pPr>
    </w:p>
    <w:p w:rsidR="00ED457B" w:rsidRDefault="00ED457B" w:rsidP="00CB1492">
      <w:pPr>
        <w:widowControl/>
        <w:shd w:val="clear" w:color="auto" w:fill="FFFFFF"/>
        <w:tabs>
          <w:tab w:val="left" w:pos="7500"/>
        </w:tabs>
        <w:suppressAutoHyphens w:val="0"/>
        <w:spacing w:line="288" w:lineRule="atLeast"/>
        <w:jc w:val="both"/>
        <w:rPr>
          <w:rFonts w:eastAsia="Times New Roman"/>
          <w:color w:val="000000"/>
        </w:rPr>
      </w:pPr>
    </w:p>
    <w:p w:rsidR="00A70FCD" w:rsidRPr="00A70FCD" w:rsidRDefault="00ED457B" w:rsidP="00CB1492">
      <w:pPr>
        <w:widowControl/>
        <w:shd w:val="clear" w:color="auto" w:fill="FFFFFF"/>
        <w:tabs>
          <w:tab w:val="left" w:pos="7500"/>
        </w:tabs>
        <w:suppressAutoHyphens w:val="0"/>
        <w:spacing w:line="288" w:lineRule="atLeast"/>
        <w:jc w:val="both"/>
      </w:pPr>
      <w:r>
        <w:rPr>
          <w:rFonts w:eastAsia="Times New Roman"/>
          <w:color w:val="000000"/>
        </w:rPr>
        <w:tab/>
      </w:r>
      <w:r>
        <w:rPr>
          <w:rFonts w:eastAsia="Times New Roman"/>
          <w:color w:val="000000"/>
        </w:rPr>
        <w:tab/>
      </w:r>
      <w:r>
        <w:rPr>
          <w:rFonts w:eastAsia="Times New Roman"/>
          <w:color w:val="000000"/>
        </w:rPr>
        <w:tab/>
      </w:r>
      <w:r w:rsidR="00A70FCD" w:rsidRPr="00A70FCD">
        <w:t>Приложение 1</w:t>
      </w:r>
    </w:p>
    <w:p w:rsidR="00A70FCD" w:rsidRPr="00A70FCD" w:rsidRDefault="00A70FCD" w:rsidP="00A70FCD">
      <w:pPr>
        <w:pStyle w:val="ConsPlusNormal"/>
        <w:jc w:val="right"/>
        <w:rPr>
          <w:rFonts w:ascii="Times New Roman" w:hAnsi="Times New Roman" w:cs="Times New Roman"/>
        </w:rPr>
      </w:pPr>
      <w:r w:rsidRPr="00A70FCD">
        <w:rPr>
          <w:rFonts w:ascii="Times New Roman" w:hAnsi="Times New Roman" w:cs="Times New Roman"/>
        </w:rPr>
        <w:lastRenderedPageBreak/>
        <w:t>к Правилам внутреннего трудового распорядка</w:t>
      </w:r>
    </w:p>
    <w:p w:rsidR="00A70FCD" w:rsidRDefault="00A70FCD" w:rsidP="00A70FCD">
      <w:pPr>
        <w:pStyle w:val="ConsPlusNormal"/>
        <w:jc w:val="right"/>
        <w:rPr>
          <w:rFonts w:ascii="Times New Roman" w:hAnsi="Times New Roman" w:cs="Times New Roman"/>
        </w:rPr>
      </w:pPr>
      <w:r>
        <w:rPr>
          <w:rFonts w:ascii="Times New Roman" w:hAnsi="Times New Roman" w:cs="Times New Roman"/>
        </w:rPr>
        <w:t>МКУ «Центр молодежной политики,</w:t>
      </w:r>
    </w:p>
    <w:p w:rsidR="00A70FCD" w:rsidRPr="00A70FCD" w:rsidRDefault="00A70FCD" w:rsidP="00A70FCD">
      <w:pPr>
        <w:pStyle w:val="ConsPlusNormal"/>
        <w:jc w:val="right"/>
        <w:rPr>
          <w:rFonts w:ascii="Times New Roman" w:hAnsi="Times New Roman" w:cs="Times New Roman"/>
        </w:rPr>
      </w:pPr>
      <w:r>
        <w:rPr>
          <w:rFonts w:ascii="Times New Roman" w:hAnsi="Times New Roman" w:cs="Times New Roman"/>
        </w:rPr>
        <w:t>спорта и патриотического воспитания»</w:t>
      </w:r>
    </w:p>
    <w:p w:rsidR="00A70FCD" w:rsidRPr="00A70FCD" w:rsidRDefault="00A70FCD" w:rsidP="00A70FCD">
      <w:pPr>
        <w:pStyle w:val="ConsPlusNormal"/>
        <w:jc w:val="both"/>
        <w:outlineLvl w:val="0"/>
        <w:rPr>
          <w:rFonts w:ascii="Times New Roman" w:hAnsi="Times New Roman" w:cs="Times New Roman"/>
        </w:rPr>
      </w:pPr>
    </w:p>
    <w:p w:rsidR="00A70FCD" w:rsidRPr="00A70FCD" w:rsidRDefault="00A70FCD" w:rsidP="00A70FCD">
      <w:pPr>
        <w:pStyle w:val="ConsPlusNormal"/>
        <w:jc w:val="center"/>
        <w:rPr>
          <w:rFonts w:ascii="Times New Roman" w:hAnsi="Times New Roman" w:cs="Times New Roman"/>
        </w:rPr>
      </w:pPr>
      <w:r w:rsidRPr="00A70FCD">
        <w:rPr>
          <w:rFonts w:ascii="Times New Roman" w:hAnsi="Times New Roman" w:cs="Times New Roman"/>
        </w:rPr>
        <w:t>Перечень</w:t>
      </w:r>
    </w:p>
    <w:p w:rsidR="00A70FCD" w:rsidRPr="00A70FCD" w:rsidRDefault="00A70FCD" w:rsidP="00A70FCD">
      <w:pPr>
        <w:pStyle w:val="ConsPlusNormal"/>
        <w:jc w:val="center"/>
        <w:rPr>
          <w:rFonts w:ascii="Times New Roman" w:hAnsi="Times New Roman" w:cs="Times New Roman"/>
        </w:rPr>
      </w:pPr>
      <w:r w:rsidRPr="00A70FCD">
        <w:rPr>
          <w:rFonts w:ascii="Times New Roman" w:hAnsi="Times New Roman" w:cs="Times New Roman"/>
        </w:rPr>
        <w:t>должностей работников с ненормированным рабочим днем</w:t>
      </w:r>
    </w:p>
    <w:p w:rsidR="00A70FCD" w:rsidRPr="00A70FCD" w:rsidRDefault="00A70FCD" w:rsidP="00A70FC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9139"/>
      </w:tblGrid>
      <w:tr w:rsidR="00A70FCD" w:rsidRPr="00A70FCD" w:rsidTr="00231047">
        <w:tc>
          <w:tcPr>
            <w:tcW w:w="1129" w:type="dxa"/>
          </w:tcPr>
          <w:p w:rsidR="00A70FCD" w:rsidRPr="00A70FCD" w:rsidRDefault="00A70FCD" w:rsidP="00A70FCD">
            <w:pPr>
              <w:pStyle w:val="ConsPlusNormal"/>
              <w:tabs>
                <w:tab w:val="center" w:pos="502"/>
              </w:tabs>
              <w:ind w:firstLine="0"/>
              <w:rPr>
                <w:rFonts w:ascii="Times New Roman" w:hAnsi="Times New Roman" w:cs="Times New Roman"/>
              </w:rPr>
            </w:pPr>
            <w:r>
              <w:rPr>
                <w:rFonts w:ascii="Times New Roman" w:hAnsi="Times New Roman" w:cs="Times New Roman"/>
              </w:rPr>
              <w:tab/>
              <w:t>№</w:t>
            </w:r>
            <w:r w:rsidRPr="00A70FCD">
              <w:rPr>
                <w:rFonts w:ascii="Times New Roman" w:hAnsi="Times New Roman" w:cs="Times New Roman"/>
              </w:rPr>
              <w:t xml:space="preserve"> п/п</w:t>
            </w:r>
          </w:p>
        </w:tc>
        <w:tc>
          <w:tcPr>
            <w:tcW w:w="9139" w:type="dxa"/>
          </w:tcPr>
          <w:p w:rsidR="00A70FCD" w:rsidRPr="00A70FCD" w:rsidRDefault="00A70FCD" w:rsidP="002E1550">
            <w:pPr>
              <w:pStyle w:val="ConsPlusNormal"/>
              <w:jc w:val="center"/>
              <w:rPr>
                <w:rFonts w:ascii="Times New Roman" w:hAnsi="Times New Roman" w:cs="Times New Roman"/>
              </w:rPr>
            </w:pPr>
            <w:r w:rsidRPr="00A70FCD">
              <w:rPr>
                <w:rFonts w:ascii="Times New Roman" w:hAnsi="Times New Roman" w:cs="Times New Roman"/>
              </w:rPr>
              <w:t>Наименование должности</w:t>
            </w:r>
          </w:p>
        </w:tc>
      </w:tr>
      <w:tr w:rsidR="00A70FCD" w:rsidRPr="00A70FCD" w:rsidTr="00231047">
        <w:tc>
          <w:tcPr>
            <w:tcW w:w="1129" w:type="dxa"/>
          </w:tcPr>
          <w:p w:rsidR="00A70FCD" w:rsidRPr="00A70FCD" w:rsidRDefault="00A70FCD" w:rsidP="002E1550">
            <w:pPr>
              <w:pStyle w:val="ConsPlusNormal"/>
              <w:rPr>
                <w:rFonts w:ascii="Times New Roman" w:hAnsi="Times New Roman" w:cs="Times New Roman"/>
              </w:rPr>
            </w:pPr>
            <w:r w:rsidRPr="00A70FCD">
              <w:rPr>
                <w:rFonts w:ascii="Times New Roman" w:hAnsi="Times New Roman" w:cs="Times New Roman"/>
              </w:rPr>
              <w:t>1</w:t>
            </w:r>
          </w:p>
        </w:tc>
        <w:tc>
          <w:tcPr>
            <w:tcW w:w="9139" w:type="dxa"/>
          </w:tcPr>
          <w:p w:rsidR="00A70FCD" w:rsidRPr="00A70FCD" w:rsidRDefault="00A70FCD" w:rsidP="002E1550">
            <w:pPr>
              <w:pStyle w:val="ConsPlusNormal"/>
              <w:rPr>
                <w:rFonts w:ascii="Times New Roman" w:hAnsi="Times New Roman" w:cs="Times New Roman"/>
              </w:rPr>
            </w:pPr>
            <w:r>
              <w:rPr>
                <w:rFonts w:ascii="Times New Roman" w:hAnsi="Times New Roman" w:cs="Times New Roman"/>
              </w:rPr>
              <w:t>Заместитель директора</w:t>
            </w:r>
          </w:p>
        </w:tc>
      </w:tr>
      <w:tr w:rsidR="00A70FCD" w:rsidRPr="00A70FCD" w:rsidTr="00231047">
        <w:tc>
          <w:tcPr>
            <w:tcW w:w="1129" w:type="dxa"/>
          </w:tcPr>
          <w:p w:rsidR="00A70FCD" w:rsidRPr="00A70FCD" w:rsidRDefault="00A70FCD" w:rsidP="002E1550">
            <w:pPr>
              <w:pStyle w:val="ConsPlusNormal"/>
              <w:rPr>
                <w:rFonts w:ascii="Times New Roman" w:hAnsi="Times New Roman" w:cs="Times New Roman"/>
              </w:rPr>
            </w:pPr>
            <w:r w:rsidRPr="00A70FCD">
              <w:rPr>
                <w:rFonts w:ascii="Times New Roman" w:hAnsi="Times New Roman" w:cs="Times New Roman"/>
              </w:rPr>
              <w:t>2</w:t>
            </w:r>
          </w:p>
        </w:tc>
        <w:tc>
          <w:tcPr>
            <w:tcW w:w="9139" w:type="dxa"/>
          </w:tcPr>
          <w:p w:rsidR="00A70FCD" w:rsidRPr="00A70FCD" w:rsidRDefault="0054007C" w:rsidP="002E1550">
            <w:pPr>
              <w:pStyle w:val="ConsPlusNormal"/>
              <w:rPr>
                <w:rFonts w:ascii="Times New Roman" w:hAnsi="Times New Roman" w:cs="Times New Roman"/>
              </w:rPr>
            </w:pPr>
            <w:r>
              <w:rPr>
                <w:rFonts w:ascii="Times New Roman" w:hAnsi="Times New Roman" w:cs="Times New Roman"/>
              </w:rPr>
              <w:t>Специалист по работе с молодежью</w:t>
            </w:r>
          </w:p>
        </w:tc>
      </w:tr>
    </w:tbl>
    <w:p w:rsidR="00A70FCD" w:rsidRPr="00A70FCD" w:rsidRDefault="00A70FCD" w:rsidP="00A70FCD">
      <w:pPr>
        <w:pStyle w:val="ConsPlusNormal"/>
        <w:jc w:val="both"/>
        <w:rPr>
          <w:rFonts w:ascii="Times New Roman" w:hAnsi="Times New Roman" w:cs="Times New Roman"/>
        </w:rPr>
      </w:pPr>
    </w:p>
    <w:p w:rsidR="00A70FCD" w:rsidRPr="00A70FCD" w:rsidRDefault="00A70FCD" w:rsidP="00A70FCD">
      <w:pPr>
        <w:pStyle w:val="ConsPlusNormal"/>
        <w:jc w:val="both"/>
        <w:rPr>
          <w:rFonts w:ascii="Times New Roman" w:hAnsi="Times New Roman" w:cs="Times New Roman"/>
        </w:rPr>
      </w:pPr>
    </w:p>
    <w:p w:rsidR="00A70FCD" w:rsidRPr="00A70FCD" w:rsidRDefault="00A70FCD" w:rsidP="00A70FCD">
      <w:pPr>
        <w:pStyle w:val="ConsPlusNormal"/>
        <w:jc w:val="both"/>
        <w:rPr>
          <w:rFonts w:ascii="Times New Roman" w:hAnsi="Times New Roman" w:cs="Times New Roman"/>
        </w:rPr>
      </w:pPr>
    </w:p>
    <w:p w:rsidR="00A70FCD" w:rsidRPr="00A70FCD" w:rsidRDefault="00A70FCD" w:rsidP="00A70FCD">
      <w:pPr>
        <w:pStyle w:val="ConsPlusNormal"/>
        <w:jc w:val="both"/>
        <w:rPr>
          <w:rFonts w:ascii="Times New Roman" w:hAnsi="Times New Roman" w:cs="Times New Roman"/>
        </w:rPr>
      </w:pPr>
    </w:p>
    <w:p w:rsidR="00A70FCD" w:rsidRP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A70FCD" w:rsidRDefault="00A70FCD" w:rsidP="00A70FCD">
      <w:pPr>
        <w:pStyle w:val="ConsPlusNormal"/>
        <w:jc w:val="both"/>
        <w:rPr>
          <w:rFonts w:ascii="Times New Roman" w:hAnsi="Times New Roman" w:cs="Times New Roman"/>
        </w:rPr>
      </w:pPr>
    </w:p>
    <w:p w:rsidR="00CB1492" w:rsidRDefault="00CB1492" w:rsidP="00A70FCD">
      <w:pPr>
        <w:pStyle w:val="ConsPlusNormal"/>
        <w:ind w:left="4952"/>
        <w:jc w:val="both"/>
        <w:rPr>
          <w:rFonts w:ascii="Times New Roman" w:hAnsi="Times New Roman" w:cs="Times New Roman"/>
        </w:rPr>
      </w:pPr>
    </w:p>
    <w:p w:rsidR="00430D49" w:rsidRDefault="00430D49" w:rsidP="00A70FCD">
      <w:pPr>
        <w:pStyle w:val="ConsPlusNormal"/>
        <w:ind w:left="4952"/>
        <w:jc w:val="both"/>
        <w:rPr>
          <w:rFonts w:ascii="Times New Roman" w:hAnsi="Times New Roman" w:cs="Times New Roman"/>
        </w:rPr>
      </w:pPr>
    </w:p>
    <w:p w:rsidR="00CB1492" w:rsidRDefault="00CB1492" w:rsidP="00A70FCD">
      <w:pPr>
        <w:pStyle w:val="ConsPlusNormal"/>
        <w:ind w:left="4952"/>
        <w:jc w:val="both"/>
        <w:rPr>
          <w:rFonts w:ascii="Times New Roman" w:hAnsi="Times New Roman" w:cs="Times New Roman"/>
        </w:rPr>
      </w:pPr>
    </w:p>
    <w:p w:rsidR="00F148A8" w:rsidRDefault="00F148A8" w:rsidP="00A70FCD">
      <w:pPr>
        <w:pStyle w:val="ConsPlusNormal"/>
        <w:ind w:left="4952"/>
        <w:jc w:val="both"/>
        <w:rPr>
          <w:rFonts w:ascii="Times New Roman" w:hAnsi="Times New Roman" w:cs="Times New Roman"/>
        </w:rPr>
      </w:pPr>
    </w:p>
    <w:p w:rsidR="00CB1492" w:rsidRDefault="00CB1492" w:rsidP="00A70FCD">
      <w:pPr>
        <w:pStyle w:val="ConsPlusNormal"/>
        <w:ind w:left="4952"/>
        <w:jc w:val="both"/>
        <w:rPr>
          <w:rFonts w:ascii="Times New Roman" w:hAnsi="Times New Roman" w:cs="Times New Roman"/>
        </w:rPr>
      </w:pPr>
    </w:p>
    <w:p w:rsidR="0054007C" w:rsidRDefault="0054007C" w:rsidP="00A70FCD">
      <w:pPr>
        <w:pStyle w:val="ConsPlusNormal"/>
        <w:ind w:left="4952"/>
        <w:jc w:val="both"/>
        <w:rPr>
          <w:rFonts w:ascii="Times New Roman" w:hAnsi="Times New Roman" w:cs="Times New Roman"/>
        </w:rPr>
      </w:pPr>
    </w:p>
    <w:p w:rsidR="0054007C" w:rsidRDefault="0054007C" w:rsidP="00A70FCD">
      <w:pPr>
        <w:pStyle w:val="ConsPlusNormal"/>
        <w:ind w:left="4952"/>
        <w:jc w:val="both"/>
        <w:rPr>
          <w:rFonts w:ascii="Times New Roman" w:hAnsi="Times New Roman" w:cs="Times New Roman"/>
        </w:rPr>
      </w:pPr>
    </w:p>
    <w:p w:rsidR="00A70FCD" w:rsidRPr="00A70FCD" w:rsidRDefault="00A70FCD" w:rsidP="00F148A8">
      <w:pPr>
        <w:pStyle w:val="ConsPlusNormal"/>
        <w:ind w:left="7788"/>
        <w:jc w:val="both"/>
        <w:rPr>
          <w:rFonts w:ascii="Times New Roman" w:hAnsi="Times New Roman" w:cs="Times New Roman"/>
        </w:rPr>
      </w:pPr>
      <w:r w:rsidRPr="00A70FCD">
        <w:rPr>
          <w:rFonts w:ascii="Times New Roman" w:hAnsi="Times New Roman" w:cs="Times New Roman"/>
        </w:rPr>
        <w:t>Приложение 2</w:t>
      </w:r>
    </w:p>
    <w:p w:rsidR="00A70FCD" w:rsidRPr="00A70FCD" w:rsidRDefault="00A70FCD" w:rsidP="00A70FCD">
      <w:pPr>
        <w:pStyle w:val="ConsPlusNormal"/>
        <w:jc w:val="right"/>
        <w:rPr>
          <w:rFonts w:ascii="Times New Roman" w:hAnsi="Times New Roman" w:cs="Times New Roman"/>
        </w:rPr>
      </w:pPr>
      <w:r w:rsidRPr="00A70FCD">
        <w:rPr>
          <w:rFonts w:ascii="Times New Roman" w:hAnsi="Times New Roman" w:cs="Times New Roman"/>
        </w:rPr>
        <w:lastRenderedPageBreak/>
        <w:t>к Правилам внутреннего трудового распорядка</w:t>
      </w:r>
    </w:p>
    <w:p w:rsidR="00A70FCD" w:rsidRDefault="00A70FCD" w:rsidP="00A70FCD">
      <w:pPr>
        <w:pStyle w:val="ConsPlusNormal"/>
        <w:jc w:val="right"/>
        <w:rPr>
          <w:rFonts w:ascii="Times New Roman" w:hAnsi="Times New Roman" w:cs="Times New Roman"/>
        </w:rPr>
      </w:pPr>
      <w:r>
        <w:rPr>
          <w:rFonts w:ascii="Times New Roman" w:hAnsi="Times New Roman" w:cs="Times New Roman"/>
        </w:rPr>
        <w:t>МКУ «Центр молодежной политики,</w:t>
      </w:r>
    </w:p>
    <w:p w:rsidR="00A70FCD" w:rsidRPr="00A70FCD" w:rsidRDefault="00A70FCD" w:rsidP="00A70FCD">
      <w:pPr>
        <w:pStyle w:val="ConsPlusNormal"/>
        <w:jc w:val="right"/>
        <w:rPr>
          <w:rFonts w:ascii="Times New Roman" w:hAnsi="Times New Roman" w:cs="Times New Roman"/>
        </w:rPr>
      </w:pPr>
      <w:r>
        <w:rPr>
          <w:rFonts w:ascii="Times New Roman" w:hAnsi="Times New Roman" w:cs="Times New Roman"/>
        </w:rPr>
        <w:t>спорта и патриотического воспитания»</w:t>
      </w:r>
    </w:p>
    <w:p w:rsidR="00A70FCD" w:rsidRPr="00A70FCD" w:rsidRDefault="00A70FCD" w:rsidP="00A70FCD">
      <w:pPr>
        <w:pStyle w:val="ConsPlusNormal"/>
        <w:jc w:val="both"/>
        <w:outlineLvl w:val="0"/>
        <w:rPr>
          <w:rFonts w:ascii="Times New Roman" w:hAnsi="Times New Roman" w:cs="Times New Roman"/>
        </w:rPr>
      </w:pPr>
    </w:p>
    <w:p w:rsidR="00A70FCD" w:rsidRPr="00A70FCD" w:rsidRDefault="00A70FCD" w:rsidP="00A70FCD">
      <w:pPr>
        <w:pStyle w:val="ConsPlusNormal"/>
        <w:jc w:val="center"/>
        <w:rPr>
          <w:rFonts w:ascii="Times New Roman" w:hAnsi="Times New Roman" w:cs="Times New Roman"/>
        </w:rPr>
      </w:pPr>
      <w:r w:rsidRPr="00A70FCD">
        <w:rPr>
          <w:rFonts w:ascii="Times New Roman" w:hAnsi="Times New Roman" w:cs="Times New Roman"/>
        </w:rPr>
        <w:t>Лист ознакомления</w:t>
      </w:r>
    </w:p>
    <w:p w:rsidR="00A70FCD" w:rsidRPr="00A70FCD" w:rsidRDefault="00A70FCD" w:rsidP="00A70FCD">
      <w:pPr>
        <w:pStyle w:val="ConsPlusNormal"/>
        <w:jc w:val="center"/>
        <w:rPr>
          <w:rFonts w:ascii="Times New Roman" w:hAnsi="Times New Roman" w:cs="Times New Roman"/>
        </w:rPr>
      </w:pPr>
      <w:r w:rsidRPr="00A70FCD">
        <w:rPr>
          <w:rFonts w:ascii="Times New Roman" w:hAnsi="Times New Roman" w:cs="Times New Roman"/>
        </w:rPr>
        <w:t>с правилами внутреннего трудового распорядка</w:t>
      </w:r>
    </w:p>
    <w:p w:rsidR="00A70FCD" w:rsidRPr="00A70FCD" w:rsidRDefault="00A70FCD" w:rsidP="00A70FCD">
      <w:pPr>
        <w:pStyle w:val="ConsPlusNormal"/>
        <w:spacing w:after="1"/>
        <w:rPr>
          <w:rFonts w:ascii="Times New Roman" w:hAnsi="Times New Roman" w:cs="Times New Roman"/>
        </w:rPr>
      </w:pPr>
    </w:p>
    <w:p w:rsidR="00A70FCD" w:rsidRPr="00A70FCD" w:rsidRDefault="00A70FCD" w:rsidP="00A70FC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268"/>
        <w:gridCol w:w="3412"/>
        <w:gridCol w:w="2084"/>
        <w:gridCol w:w="1814"/>
      </w:tblGrid>
      <w:tr w:rsidR="00A70FCD" w:rsidRPr="00A70FCD" w:rsidTr="00A70FCD">
        <w:tc>
          <w:tcPr>
            <w:tcW w:w="629" w:type="dxa"/>
          </w:tcPr>
          <w:p w:rsidR="00A70FCD" w:rsidRPr="00A70FCD" w:rsidRDefault="00A70FCD" w:rsidP="00A70FCD">
            <w:pPr>
              <w:pStyle w:val="ConsPlusNormal"/>
              <w:ind w:firstLine="0"/>
              <w:rPr>
                <w:rFonts w:ascii="Times New Roman" w:hAnsi="Times New Roman" w:cs="Times New Roman"/>
              </w:rPr>
            </w:pPr>
            <w:r>
              <w:rPr>
                <w:rFonts w:ascii="Times New Roman" w:hAnsi="Times New Roman" w:cs="Times New Roman"/>
              </w:rPr>
              <w:t>№</w:t>
            </w:r>
            <w:r w:rsidRPr="00A70FCD">
              <w:rPr>
                <w:rFonts w:ascii="Times New Roman" w:hAnsi="Times New Roman" w:cs="Times New Roman"/>
              </w:rPr>
              <w:t xml:space="preserve"> п/п</w:t>
            </w:r>
          </w:p>
        </w:tc>
        <w:tc>
          <w:tcPr>
            <w:tcW w:w="2268" w:type="dxa"/>
          </w:tcPr>
          <w:p w:rsidR="00A70FCD" w:rsidRPr="00A70FCD" w:rsidRDefault="00A70FCD" w:rsidP="00A70FCD">
            <w:pPr>
              <w:pStyle w:val="ConsPlusNormal"/>
              <w:ind w:left="5" w:hanging="5"/>
              <w:jc w:val="center"/>
              <w:rPr>
                <w:rFonts w:ascii="Times New Roman" w:hAnsi="Times New Roman" w:cs="Times New Roman"/>
              </w:rPr>
            </w:pPr>
            <w:r w:rsidRPr="00A70FCD">
              <w:rPr>
                <w:rFonts w:ascii="Times New Roman" w:hAnsi="Times New Roman" w:cs="Times New Roman"/>
              </w:rPr>
              <w:t>Ф.И.О. работника</w:t>
            </w:r>
          </w:p>
        </w:tc>
        <w:tc>
          <w:tcPr>
            <w:tcW w:w="3412" w:type="dxa"/>
          </w:tcPr>
          <w:p w:rsidR="00A70FCD" w:rsidRPr="00A70FCD" w:rsidRDefault="00A70FCD" w:rsidP="00A70FCD">
            <w:pPr>
              <w:pStyle w:val="ConsPlusNormal"/>
              <w:ind w:firstLine="0"/>
              <w:jc w:val="center"/>
              <w:rPr>
                <w:rFonts w:ascii="Times New Roman" w:hAnsi="Times New Roman" w:cs="Times New Roman"/>
              </w:rPr>
            </w:pPr>
            <w:r w:rsidRPr="00A70FCD">
              <w:rPr>
                <w:rFonts w:ascii="Times New Roman" w:hAnsi="Times New Roman" w:cs="Times New Roman"/>
              </w:rPr>
              <w:t>Наименование должности</w:t>
            </w:r>
          </w:p>
        </w:tc>
        <w:tc>
          <w:tcPr>
            <w:tcW w:w="2084" w:type="dxa"/>
          </w:tcPr>
          <w:p w:rsidR="00A70FCD" w:rsidRPr="00A70FCD" w:rsidRDefault="00A70FCD" w:rsidP="00A70FCD">
            <w:pPr>
              <w:pStyle w:val="ConsPlusNormal"/>
              <w:ind w:firstLine="0"/>
              <w:jc w:val="center"/>
              <w:rPr>
                <w:rFonts w:ascii="Times New Roman" w:hAnsi="Times New Roman" w:cs="Times New Roman"/>
              </w:rPr>
            </w:pPr>
            <w:r w:rsidRPr="00A70FCD">
              <w:rPr>
                <w:rFonts w:ascii="Times New Roman" w:hAnsi="Times New Roman" w:cs="Times New Roman"/>
              </w:rPr>
              <w:t>Дата ознакомления</w:t>
            </w:r>
          </w:p>
        </w:tc>
        <w:tc>
          <w:tcPr>
            <w:tcW w:w="1814" w:type="dxa"/>
          </w:tcPr>
          <w:p w:rsidR="00A70FCD" w:rsidRPr="00A70FCD" w:rsidRDefault="00A70FCD" w:rsidP="00A70FCD">
            <w:pPr>
              <w:pStyle w:val="ConsPlusNormal"/>
              <w:ind w:left="93" w:firstLine="0"/>
              <w:jc w:val="center"/>
              <w:rPr>
                <w:rFonts w:ascii="Times New Roman" w:hAnsi="Times New Roman" w:cs="Times New Roman"/>
              </w:rPr>
            </w:pPr>
            <w:r w:rsidRPr="00A70FCD">
              <w:rPr>
                <w:rFonts w:ascii="Times New Roman" w:hAnsi="Times New Roman" w:cs="Times New Roman"/>
              </w:rPr>
              <w:t>Подпись работника</w:t>
            </w:r>
          </w:p>
        </w:tc>
      </w:tr>
      <w:tr w:rsidR="00231047" w:rsidRPr="00A70FCD" w:rsidTr="00231047">
        <w:trPr>
          <w:trHeight w:val="180"/>
        </w:trPr>
        <w:tc>
          <w:tcPr>
            <w:tcW w:w="629" w:type="dxa"/>
          </w:tcPr>
          <w:p w:rsidR="00231047" w:rsidRDefault="00231047" w:rsidP="00A70FCD">
            <w:pPr>
              <w:pStyle w:val="ConsPlusNormal"/>
              <w:ind w:firstLine="0"/>
              <w:rPr>
                <w:rFonts w:ascii="Times New Roman" w:hAnsi="Times New Roman" w:cs="Times New Roman"/>
              </w:rPr>
            </w:pPr>
            <w:r>
              <w:rPr>
                <w:rFonts w:ascii="Times New Roman" w:hAnsi="Times New Roman" w:cs="Times New Roman"/>
              </w:rPr>
              <w:t>1</w:t>
            </w:r>
          </w:p>
        </w:tc>
        <w:tc>
          <w:tcPr>
            <w:tcW w:w="2268" w:type="dxa"/>
          </w:tcPr>
          <w:p w:rsidR="00231047" w:rsidRPr="00A70FCD" w:rsidRDefault="00231047" w:rsidP="00A70FCD">
            <w:pPr>
              <w:pStyle w:val="ConsPlusNormal"/>
              <w:ind w:left="5" w:hanging="5"/>
              <w:jc w:val="center"/>
              <w:rPr>
                <w:rFonts w:ascii="Times New Roman" w:hAnsi="Times New Roman" w:cs="Times New Roman"/>
              </w:rPr>
            </w:pPr>
            <w:r>
              <w:rPr>
                <w:rFonts w:ascii="Times New Roman" w:hAnsi="Times New Roman" w:cs="Times New Roman"/>
              </w:rPr>
              <w:t>2</w:t>
            </w:r>
          </w:p>
        </w:tc>
        <w:tc>
          <w:tcPr>
            <w:tcW w:w="3412" w:type="dxa"/>
          </w:tcPr>
          <w:p w:rsidR="00231047" w:rsidRPr="00A70FCD" w:rsidRDefault="00231047" w:rsidP="00A70FCD">
            <w:pPr>
              <w:pStyle w:val="ConsPlusNormal"/>
              <w:ind w:firstLine="0"/>
              <w:jc w:val="center"/>
              <w:rPr>
                <w:rFonts w:ascii="Times New Roman" w:hAnsi="Times New Roman" w:cs="Times New Roman"/>
              </w:rPr>
            </w:pPr>
            <w:r>
              <w:rPr>
                <w:rFonts w:ascii="Times New Roman" w:hAnsi="Times New Roman" w:cs="Times New Roman"/>
              </w:rPr>
              <w:t>3</w:t>
            </w:r>
          </w:p>
        </w:tc>
        <w:tc>
          <w:tcPr>
            <w:tcW w:w="2084" w:type="dxa"/>
          </w:tcPr>
          <w:p w:rsidR="00231047" w:rsidRPr="00A70FCD" w:rsidRDefault="00231047" w:rsidP="00A70FCD">
            <w:pPr>
              <w:pStyle w:val="ConsPlusNormal"/>
              <w:ind w:firstLine="0"/>
              <w:jc w:val="center"/>
              <w:rPr>
                <w:rFonts w:ascii="Times New Roman" w:hAnsi="Times New Roman" w:cs="Times New Roman"/>
              </w:rPr>
            </w:pPr>
            <w:r>
              <w:rPr>
                <w:rFonts w:ascii="Times New Roman" w:hAnsi="Times New Roman" w:cs="Times New Roman"/>
              </w:rPr>
              <w:t>4</w:t>
            </w:r>
          </w:p>
        </w:tc>
        <w:tc>
          <w:tcPr>
            <w:tcW w:w="1814" w:type="dxa"/>
          </w:tcPr>
          <w:p w:rsidR="00231047" w:rsidRPr="00A70FCD" w:rsidRDefault="00231047" w:rsidP="00A70FCD">
            <w:pPr>
              <w:pStyle w:val="ConsPlusNormal"/>
              <w:ind w:left="93" w:firstLine="0"/>
              <w:jc w:val="center"/>
              <w:rPr>
                <w:rFonts w:ascii="Times New Roman" w:hAnsi="Times New Roman" w:cs="Times New Roman"/>
              </w:rPr>
            </w:pPr>
            <w:r>
              <w:rPr>
                <w:rFonts w:ascii="Times New Roman" w:hAnsi="Times New Roman" w:cs="Times New Roman"/>
              </w:rPr>
              <w:t>5</w:t>
            </w:r>
          </w:p>
        </w:tc>
      </w:tr>
      <w:tr w:rsidR="00A70FCD" w:rsidRPr="00A70FCD" w:rsidTr="00A70FCD">
        <w:tc>
          <w:tcPr>
            <w:tcW w:w="629" w:type="dxa"/>
          </w:tcPr>
          <w:p w:rsidR="00A70FCD" w:rsidRPr="00A70FCD" w:rsidRDefault="00A70FCD" w:rsidP="00A70FCD">
            <w:pPr>
              <w:pStyle w:val="ConsPlusNormal"/>
              <w:ind w:firstLine="0"/>
              <w:jc w:val="both"/>
              <w:rPr>
                <w:rFonts w:ascii="Times New Roman" w:hAnsi="Times New Roman" w:cs="Times New Roman"/>
              </w:rPr>
            </w:pPr>
            <w:r w:rsidRPr="00A70FCD">
              <w:rPr>
                <w:rFonts w:ascii="Times New Roman" w:hAnsi="Times New Roman" w:cs="Times New Roman"/>
              </w:rPr>
              <w:t>1</w:t>
            </w:r>
          </w:p>
        </w:tc>
        <w:tc>
          <w:tcPr>
            <w:tcW w:w="2268" w:type="dxa"/>
          </w:tcPr>
          <w:p w:rsidR="00A70FCD" w:rsidRPr="00A70FCD" w:rsidRDefault="00A70FCD" w:rsidP="00A70FCD">
            <w:pPr>
              <w:pStyle w:val="ConsPlusNormal"/>
              <w:ind w:hanging="5"/>
              <w:jc w:val="both"/>
              <w:rPr>
                <w:rFonts w:ascii="Times New Roman" w:hAnsi="Times New Roman" w:cs="Times New Roman"/>
              </w:rPr>
            </w:pPr>
          </w:p>
        </w:tc>
        <w:tc>
          <w:tcPr>
            <w:tcW w:w="3412" w:type="dxa"/>
          </w:tcPr>
          <w:p w:rsidR="00A70FCD" w:rsidRPr="00A70FCD" w:rsidRDefault="00A70FCD" w:rsidP="00A70FCD">
            <w:pPr>
              <w:pStyle w:val="ConsPlusNormal"/>
              <w:ind w:firstLine="0"/>
              <w:jc w:val="both"/>
              <w:rPr>
                <w:rFonts w:ascii="Times New Roman" w:hAnsi="Times New Roman" w:cs="Times New Roman"/>
              </w:rPr>
            </w:pPr>
          </w:p>
        </w:tc>
        <w:tc>
          <w:tcPr>
            <w:tcW w:w="2084" w:type="dxa"/>
          </w:tcPr>
          <w:p w:rsidR="00A70FCD" w:rsidRPr="00A70FCD" w:rsidRDefault="00A70FCD" w:rsidP="00A70FCD">
            <w:pPr>
              <w:pStyle w:val="ConsPlusNormal"/>
              <w:ind w:firstLine="0"/>
              <w:jc w:val="both"/>
              <w:rPr>
                <w:rFonts w:ascii="Times New Roman" w:hAnsi="Times New Roman" w:cs="Times New Roman"/>
              </w:rPr>
            </w:pPr>
          </w:p>
        </w:tc>
        <w:tc>
          <w:tcPr>
            <w:tcW w:w="1814" w:type="dxa"/>
          </w:tcPr>
          <w:p w:rsidR="00A70FCD" w:rsidRPr="00A70FCD" w:rsidRDefault="00A70FCD" w:rsidP="00A70FCD">
            <w:pPr>
              <w:pStyle w:val="ConsPlusNormal"/>
              <w:ind w:firstLine="0"/>
              <w:jc w:val="both"/>
              <w:rPr>
                <w:rFonts w:ascii="Times New Roman" w:hAnsi="Times New Roman" w:cs="Times New Roman"/>
              </w:rPr>
            </w:pPr>
          </w:p>
        </w:tc>
      </w:tr>
      <w:tr w:rsidR="00A70FCD" w:rsidRPr="00A70FCD" w:rsidTr="00A70FCD">
        <w:tc>
          <w:tcPr>
            <w:tcW w:w="629" w:type="dxa"/>
          </w:tcPr>
          <w:p w:rsidR="00A70FCD" w:rsidRPr="00A70FCD" w:rsidRDefault="00A70FCD" w:rsidP="00A70FCD">
            <w:pPr>
              <w:pStyle w:val="ConsPlusNormal"/>
              <w:ind w:firstLine="0"/>
              <w:jc w:val="both"/>
              <w:rPr>
                <w:rFonts w:ascii="Times New Roman" w:hAnsi="Times New Roman" w:cs="Times New Roman"/>
              </w:rPr>
            </w:pPr>
            <w:r w:rsidRPr="00A70FCD">
              <w:rPr>
                <w:rFonts w:ascii="Times New Roman" w:hAnsi="Times New Roman" w:cs="Times New Roman"/>
              </w:rPr>
              <w:t>2</w:t>
            </w:r>
          </w:p>
        </w:tc>
        <w:tc>
          <w:tcPr>
            <w:tcW w:w="2268" w:type="dxa"/>
          </w:tcPr>
          <w:p w:rsidR="00A70FCD" w:rsidRPr="00A70FCD" w:rsidRDefault="00A70FCD" w:rsidP="00A70FCD">
            <w:pPr>
              <w:pStyle w:val="ConsPlusNormal"/>
              <w:ind w:hanging="5"/>
              <w:jc w:val="both"/>
              <w:rPr>
                <w:rFonts w:ascii="Times New Roman" w:hAnsi="Times New Roman" w:cs="Times New Roman"/>
              </w:rPr>
            </w:pPr>
          </w:p>
        </w:tc>
        <w:tc>
          <w:tcPr>
            <w:tcW w:w="3412" w:type="dxa"/>
          </w:tcPr>
          <w:p w:rsidR="00A70FCD" w:rsidRPr="00A70FCD" w:rsidRDefault="00A70FCD" w:rsidP="00A70FCD">
            <w:pPr>
              <w:pStyle w:val="ConsPlusNormal"/>
              <w:ind w:firstLine="0"/>
              <w:jc w:val="both"/>
              <w:rPr>
                <w:rFonts w:ascii="Times New Roman" w:hAnsi="Times New Roman" w:cs="Times New Roman"/>
              </w:rPr>
            </w:pPr>
          </w:p>
        </w:tc>
        <w:tc>
          <w:tcPr>
            <w:tcW w:w="2084" w:type="dxa"/>
          </w:tcPr>
          <w:p w:rsidR="00A70FCD" w:rsidRPr="00A70FCD" w:rsidRDefault="00A70FCD" w:rsidP="00A70FCD">
            <w:pPr>
              <w:pStyle w:val="ConsPlusNormal"/>
              <w:ind w:firstLine="0"/>
              <w:jc w:val="both"/>
              <w:rPr>
                <w:rFonts w:ascii="Times New Roman" w:hAnsi="Times New Roman" w:cs="Times New Roman"/>
              </w:rPr>
            </w:pPr>
          </w:p>
        </w:tc>
        <w:tc>
          <w:tcPr>
            <w:tcW w:w="1814" w:type="dxa"/>
          </w:tcPr>
          <w:p w:rsidR="00A70FCD" w:rsidRPr="00A70FCD" w:rsidRDefault="00A70FCD" w:rsidP="00A70FCD">
            <w:pPr>
              <w:pStyle w:val="ConsPlusNormal"/>
              <w:ind w:firstLine="0"/>
              <w:jc w:val="both"/>
              <w:rPr>
                <w:rFonts w:ascii="Times New Roman" w:hAnsi="Times New Roman" w:cs="Times New Roman"/>
              </w:rPr>
            </w:pPr>
          </w:p>
        </w:tc>
      </w:tr>
      <w:tr w:rsidR="00A70FCD" w:rsidRPr="00A70FCD" w:rsidTr="00A70FCD">
        <w:tc>
          <w:tcPr>
            <w:tcW w:w="629" w:type="dxa"/>
          </w:tcPr>
          <w:p w:rsidR="00A70FCD" w:rsidRPr="00A70FCD" w:rsidRDefault="00A70FCD" w:rsidP="00A70FCD">
            <w:pPr>
              <w:pStyle w:val="ConsPlusNormal"/>
              <w:ind w:firstLine="0"/>
              <w:jc w:val="both"/>
              <w:rPr>
                <w:rFonts w:ascii="Times New Roman" w:hAnsi="Times New Roman" w:cs="Times New Roman"/>
              </w:rPr>
            </w:pPr>
            <w:r w:rsidRPr="00A70FCD">
              <w:rPr>
                <w:rFonts w:ascii="Times New Roman" w:hAnsi="Times New Roman" w:cs="Times New Roman"/>
              </w:rPr>
              <w:t>3</w:t>
            </w:r>
          </w:p>
        </w:tc>
        <w:tc>
          <w:tcPr>
            <w:tcW w:w="2268" w:type="dxa"/>
          </w:tcPr>
          <w:p w:rsidR="00A70FCD" w:rsidRPr="00A70FCD" w:rsidRDefault="00A70FCD" w:rsidP="00A70FCD">
            <w:pPr>
              <w:pStyle w:val="ConsPlusNormal"/>
              <w:ind w:hanging="5"/>
              <w:jc w:val="both"/>
              <w:rPr>
                <w:rFonts w:ascii="Times New Roman" w:hAnsi="Times New Roman" w:cs="Times New Roman"/>
              </w:rPr>
            </w:pPr>
          </w:p>
        </w:tc>
        <w:tc>
          <w:tcPr>
            <w:tcW w:w="3412" w:type="dxa"/>
          </w:tcPr>
          <w:p w:rsidR="00A70FCD" w:rsidRPr="00A70FCD" w:rsidRDefault="00A70FCD" w:rsidP="00A70FCD">
            <w:pPr>
              <w:pStyle w:val="ConsPlusNormal"/>
              <w:ind w:firstLine="0"/>
              <w:jc w:val="both"/>
              <w:rPr>
                <w:rFonts w:ascii="Times New Roman" w:hAnsi="Times New Roman" w:cs="Times New Roman"/>
              </w:rPr>
            </w:pPr>
          </w:p>
        </w:tc>
        <w:tc>
          <w:tcPr>
            <w:tcW w:w="2084" w:type="dxa"/>
          </w:tcPr>
          <w:p w:rsidR="00A70FCD" w:rsidRPr="00A70FCD" w:rsidRDefault="00A70FCD" w:rsidP="00A70FCD">
            <w:pPr>
              <w:pStyle w:val="ConsPlusNormal"/>
              <w:ind w:firstLine="0"/>
              <w:jc w:val="both"/>
              <w:rPr>
                <w:rFonts w:ascii="Times New Roman" w:hAnsi="Times New Roman" w:cs="Times New Roman"/>
              </w:rPr>
            </w:pPr>
          </w:p>
        </w:tc>
        <w:tc>
          <w:tcPr>
            <w:tcW w:w="1814" w:type="dxa"/>
          </w:tcPr>
          <w:p w:rsidR="00A70FCD" w:rsidRPr="00A70FCD" w:rsidRDefault="00A70FCD" w:rsidP="00A70FCD">
            <w:pPr>
              <w:pStyle w:val="ConsPlusNormal"/>
              <w:ind w:firstLine="0"/>
              <w:jc w:val="both"/>
              <w:rPr>
                <w:rFonts w:ascii="Times New Roman" w:hAnsi="Times New Roman" w:cs="Times New Roman"/>
              </w:rPr>
            </w:pPr>
          </w:p>
        </w:tc>
      </w:tr>
      <w:tr w:rsidR="00A70FCD" w:rsidRPr="00A70FCD" w:rsidTr="00A70FCD">
        <w:tc>
          <w:tcPr>
            <w:tcW w:w="629" w:type="dxa"/>
          </w:tcPr>
          <w:p w:rsidR="00A70FCD" w:rsidRPr="00A70FCD" w:rsidRDefault="00A70FCD" w:rsidP="00A70FCD">
            <w:pPr>
              <w:pStyle w:val="ConsPlusNormal"/>
              <w:ind w:firstLine="0"/>
              <w:jc w:val="both"/>
              <w:rPr>
                <w:rFonts w:ascii="Times New Roman" w:hAnsi="Times New Roman" w:cs="Times New Roman"/>
              </w:rPr>
            </w:pPr>
            <w:r w:rsidRPr="00A70FCD">
              <w:rPr>
                <w:rFonts w:ascii="Times New Roman" w:hAnsi="Times New Roman" w:cs="Times New Roman"/>
              </w:rPr>
              <w:t>4</w:t>
            </w:r>
          </w:p>
        </w:tc>
        <w:tc>
          <w:tcPr>
            <w:tcW w:w="2268" w:type="dxa"/>
          </w:tcPr>
          <w:p w:rsidR="00A70FCD" w:rsidRPr="00A70FCD" w:rsidRDefault="00A70FCD" w:rsidP="00A70FCD">
            <w:pPr>
              <w:pStyle w:val="ConsPlusNormal"/>
              <w:ind w:hanging="5"/>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A70FCD" w:rsidP="00A70FCD">
            <w:pPr>
              <w:pStyle w:val="ConsPlusNormal"/>
              <w:ind w:firstLine="0"/>
              <w:jc w:val="both"/>
              <w:rPr>
                <w:rFonts w:ascii="Times New Roman" w:hAnsi="Times New Roman" w:cs="Times New Roman"/>
              </w:rPr>
            </w:pPr>
            <w:r w:rsidRPr="00A70FCD">
              <w:rPr>
                <w:rFonts w:ascii="Times New Roman" w:hAnsi="Times New Roman" w:cs="Times New Roman"/>
              </w:rPr>
              <w:t>5</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6</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7</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8</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9</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10</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11</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12</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13</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14</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15</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16</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17</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18</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19</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20</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21</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22</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23</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24</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F148A8" w:rsidRPr="00A70FCD" w:rsidTr="002E1550">
        <w:tc>
          <w:tcPr>
            <w:tcW w:w="629" w:type="dxa"/>
            <w:vAlign w:val="center"/>
          </w:tcPr>
          <w:p w:rsidR="00F148A8" w:rsidRPr="00A70FCD" w:rsidRDefault="00F148A8" w:rsidP="002E1550">
            <w:pPr>
              <w:pStyle w:val="ConsPlusNormal"/>
              <w:ind w:firstLine="0"/>
              <w:jc w:val="center"/>
              <w:rPr>
                <w:rFonts w:ascii="Times New Roman" w:hAnsi="Times New Roman" w:cs="Times New Roman"/>
              </w:rPr>
            </w:pPr>
            <w:r>
              <w:rPr>
                <w:rFonts w:ascii="Times New Roman" w:hAnsi="Times New Roman" w:cs="Times New Roman"/>
              </w:rPr>
              <w:lastRenderedPageBreak/>
              <w:t>1</w:t>
            </w:r>
          </w:p>
        </w:tc>
        <w:tc>
          <w:tcPr>
            <w:tcW w:w="2268" w:type="dxa"/>
            <w:vAlign w:val="center"/>
          </w:tcPr>
          <w:p w:rsidR="00F148A8" w:rsidRPr="00A70FCD" w:rsidRDefault="00F148A8" w:rsidP="002E1550">
            <w:pPr>
              <w:pStyle w:val="ConsPlusNormal"/>
              <w:ind w:firstLine="0"/>
              <w:jc w:val="center"/>
              <w:rPr>
                <w:rFonts w:ascii="Times New Roman" w:hAnsi="Times New Roman" w:cs="Times New Roman"/>
              </w:rPr>
            </w:pPr>
            <w:r>
              <w:rPr>
                <w:rFonts w:ascii="Times New Roman" w:hAnsi="Times New Roman" w:cs="Times New Roman"/>
              </w:rPr>
              <w:t>2</w:t>
            </w:r>
          </w:p>
        </w:tc>
        <w:tc>
          <w:tcPr>
            <w:tcW w:w="3412" w:type="dxa"/>
            <w:vAlign w:val="center"/>
          </w:tcPr>
          <w:p w:rsidR="00F148A8" w:rsidRPr="00A70FCD" w:rsidRDefault="00F148A8" w:rsidP="002E1550">
            <w:pPr>
              <w:pStyle w:val="ConsPlusNormal"/>
              <w:ind w:firstLine="0"/>
              <w:jc w:val="center"/>
              <w:rPr>
                <w:rFonts w:ascii="Times New Roman" w:hAnsi="Times New Roman" w:cs="Times New Roman"/>
              </w:rPr>
            </w:pPr>
            <w:r>
              <w:rPr>
                <w:rFonts w:ascii="Times New Roman" w:hAnsi="Times New Roman" w:cs="Times New Roman"/>
              </w:rPr>
              <w:t>3</w:t>
            </w:r>
          </w:p>
        </w:tc>
        <w:tc>
          <w:tcPr>
            <w:tcW w:w="2084" w:type="dxa"/>
            <w:vAlign w:val="center"/>
          </w:tcPr>
          <w:p w:rsidR="00F148A8" w:rsidRPr="00A70FCD" w:rsidRDefault="00F148A8" w:rsidP="002E1550">
            <w:pPr>
              <w:pStyle w:val="ConsPlusNormal"/>
              <w:ind w:firstLine="0"/>
              <w:jc w:val="center"/>
              <w:rPr>
                <w:rFonts w:ascii="Times New Roman" w:hAnsi="Times New Roman" w:cs="Times New Roman"/>
              </w:rPr>
            </w:pPr>
            <w:r>
              <w:rPr>
                <w:rFonts w:ascii="Times New Roman" w:hAnsi="Times New Roman" w:cs="Times New Roman"/>
              </w:rPr>
              <w:t>4</w:t>
            </w:r>
          </w:p>
        </w:tc>
        <w:tc>
          <w:tcPr>
            <w:tcW w:w="1814" w:type="dxa"/>
            <w:vAlign w:val="center"/>
          </w:tcPr>
          <w:p w:rsidR="00F148A8" w:rsidRPr="00A70FCD" w:rsidRDefault="00F148A8" w:rsidP="002E1550">
            <w:pPr>
              <w:pStyle w:val="ConsPlusNormal"/>
              <w:ind w:firstLine="0"/>
              <w:jc w:val="center"/>
              <w:rPr>
                <w:rFonts w:ascii="Times New Roman" w:hAnsi="Times New Roman" w:cs="Times New Roman"/>
              </w:rPr>
            </w:pPr>
            <w:r>
              <w:rPr>
                <w:rFonts w:ascii="Times New Roman" w:hAnsi="Times New Roman" w:cs="Times New Roman"/>
              </w:rPr>
              <w:t>5</w:t>
            </w: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25</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26</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27</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A70FCD" w:rsidRPr="00A70FCD" w:rsidTr="00A70FCD">
        <w:tc>
          <w:tcPr>
            <w:tcW w:w="629" w:type="dxa"/>
          </w:tcPr>
          <w:p w:rsidR="00A70FCD" w:rsidRPr="00A70FCD" w:rsidRDefault="00231047" w:rsidP="00A70FCD">
            <w:pPr>
              <w:pStyle w:val="ConsPlusNormal"/>
              <w:ind w:firstLine="0"/>
              <w:jc w:val="both"/>
              <w:rPr>
                <w:rFonts w:ascii="Times New Roman" w:hAnsi="Times New Roman" w:cs="Times New Roman"/>
              </w:rPr>
            </w:pPr>
            <w:r>
              <w:rPr>
                <w:rFonts w:ascii="Times New Roman" w:hAnsi="Times New Roman" w:cs="Times New Roman"/>
              </w:rPr>
              <w:t>28</w:t>
            </w:r>
          </w:p>
        </w:tc>
        <w:tc>
          <w:tcPr>
            <w:tcW w:w="2268" w:type="dxa"/>
          </w:tcPr>
          <w:p w:rsidR="00A70FCD" w:rsidRPr="00A70FCD" w:rsidRDefault="00A70FCD" w:rsidP="00A70FCD">
            <w:pPr>
              <w:pStyle w:val="ConsPlusNormal"/>
              <w:ind w:firstLine="0"/>
              <w:jc w:val="both"/>
              <w:rPr>
                <w:rFonts w:ascii="Times New Roman" w:hAnsi="Times New Roman" w:cs="Times New Roman"/>
              </w:rPr>
            </w:pPr>
          </w:p>
        </w:tc>
        <w:tc>
          <w:tcPr>
            <w:tcW w:w="3412" w:type="dxa"/>
          </w:tcPr>
          <w:p w:rsidR="00A70FCD" w:rsidRPr="00A70FCD" w:rsidRDefault="00A70FCD" w:rsidP="00A70FCD">
            <w:pPr>
              <w:pStyle w:val="ConsPlusNormal"/>
              <w:ind w:firstLine="0"/>
              <w:rPr>
                <w:rFonts w:ascii="Times New Roman" w:hAnsi="Times New Roman" w:cs="Times New Roman"/>
              </w:rPr>
            </w:pPr>
          </w:p>
        </w:tc>
        <w:tc>
          <w:tcPr>
            <w:tcW w:w="2084" w:type="dxa"/>
          </w:tcPr>
          <w:p w:rsidR="00A70FCD" w:rsidRPr="00A70FCD" w:rsidRDefault="00A70FCD" w:rsidP="00A70FCD">
            <w:pPr>
              <w:pStyle w:val="ConsPlusNormal"/>
              <w:ind w:firstLine="0"/>
              <w:rPr>
                <w:rFonts w:ascii="Times New Roman" w:hAnsi="Times New Roman" w:cs="Times New Roman"/>
              </w:rPr>
            </w:pPr>
          </w:p>
        </w:tc>
        <w:tc>
          <w:tcPr>
            <w:tcW w:w="1814" w:type="dxa"/>
          </w:tcPr>
          <w:p w:rsidR="00A70FCD" w:rsidRPr="00A70FCD" w:rsidRDefault="00A70FCD"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29</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30</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31</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32</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33</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34</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35</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36</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37</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38</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39</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40</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41</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42</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43</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44</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45</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46</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47</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48</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49</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r w:rsidR="00231047" w:rsidRPr="00A70FCD" w:rsidTr="00A70FCD">
        <w:tc>
          <w:tcPr>
            <w:tcW w:w="629" w:type="dxa"/>
          </w:tcPr>
          <w:p w:rsidR="00231047" w:rsidRDefault="00231047" w:rsidP="00A70FCD">
            <w:pPr>
              <w:pStyle w:val="ConsPlusNormal"/>
              <w:ind w:firstLine="0"/>
              <w:jc w:val="both"/>
              <w:rPr>
                <w:rFonts w:ascii="Times New Roman" w:hAnsi="Times New Roman" w:cs="Times New Roman"/>
              </w:rPr>
            </w:pPr>
            <w:r>
              <w:rPr>
                <w:rFonts w:ascii="Times New Roman" w:hAnsi="Times New Roman" w:cs="Times New Roman"/>
              </w:rPr>
              <w:t>50</w:t>
            </w:r>
          </w:p>
        </w:tc>
        <w:tc>
          <w:tcPr>
            <w:tcW w:w="2268" w:type="dxa"/>
          </w:tcPr>
          <w:p w:rsidR="00231047" w:rsidRPr="00A70FCD" w:rsidRDefault="00231047" w:rsidP="00A70FCD">
            <w:pPr>
              <w:pStyle w:val="ConsPlusNormal"/>
              <w:ind w:firstLine="0"/>
              <w:jc w:val="both"/>
              <w:rPr>
                <w:rFonts w:ascii="Times New Roman" w:hAnsi="Times New Roman" w:cs="Times New Roman"/>
              </w:rPr>
            </w:pPr>
          </w:p>
        </w:tc>
        <w:tc>
          <w:tcPr>
            <w:tcW w:w="3412" w:type="dxa"/>
          </w:tcPr>
          <w:p w:rsidR="00231047" w:rsidRPr="00A70FCD" w:rsidRDefault="00231047" w:rsidP="00A70FCD">
            <w:pPr>
              <w:pStyle w:val="ConsPlusNormal"/>
              <w:ind w:firstLine="0"/>
              <w:rPr>
                <w:rFonts w:ascii="Times New Roman" w:hAnsi="Times New Roman" w:cs="Times New Roman"/>
              </w:rPr>
            </w:pPr>
          </w:p>
        </w:tc>
        <w:tc>
          <w:tcPr>
            <w:tcW w:w="2084" w:type="dxa"/>
          </w:tcPr>
          <w:p w:rsidR="00231047" w:rsidRPr="00A70FCD" w:rsidRDefault="00231047" w:rsidP="00A70FCD">
            <w:pPr>
              <w:pStyle w:val="ConsPlusNormal"/>
              <w:ind w:firstLine="0"/>
              <w:rPr>
                <w:rFonts w:ascii="Times New Roman" w:hAnsi="Times New Roman" w:cs="Times New Roman"/>
              </w:rPr>
            </w:pPr>
          </w:p>
        </w:tc>
        <w:tc>
          <w:tcPr>
            <w:tcW w:w="1814" w:type="dxa"/>
          </w:tcPr>
          <w:p w:rsidR="00231047" w:rsidRPr="00A70FCD" w:rsidRDefault="00231047" w:rsidP="00A70FCD">
            <w:pPr>
              <w:pStyle w:val="ConsPlusNormal"/>
              <w:ind w:firstLine="0"/>
              <w:rPr>
                <w:rFonts w:ascii="Times New Roman" w:hAnsi="Times New Roman" w:cs="Times New Roman"/>
              </w:rPr>
            </w:pPr>
          </w:p>
        </w:tc>
      </w:tr>
    </w:tbl>
    <w:p w:rsidR="000F360B" w:rsidRPr="0028753C" w:rsidRDefault="000F360B" w:rsidP="00231047">
      <w:pPr>
        <w:widowControl/>
        <w:shd w:val="clear" w:color="auto" w:fill="FFFFFF"/>
        <w:suppressAutoHyphens w:val="0"/>
        <w:spacing w:line="288" w:lineRule="atLeast"/>
        <w:jc w:val="both"/>
        <w:rPr>
          <w:rFonts w:eastAsia="Times New Roman"/>
          <w:color w:val="000000"/>
        </w:rPr>
      </w:pPr>
    </w:p>
    <w:sectPr w:rsidR="000F360B" w:rsidRPr="0028753C" w:rsidSect="00F148A8">
      <w:pgSz w:w="11906" w:h="16838" w:code="9"/>
      <w:pgMar w:top="624" w:right="624" w:bottom="624" w:left="1134"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594" w:rsidRDefault="001E7594">
      <w:r>
        <w:separator/>
      </w:r>
    </w:p>
  </w:endnote>
  <w:endnote w:type="continuationSeparator" w:id="0">
    <w:p w:rsidR="001E7594" w:rsidRDefault="001E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594" w:rsidRDefault="001E7594">
      <w:r>
        <w:separator/>
      </w:r>
    </w:p>
  </w:footnote>
  <w:footnote w:type="continuationSeparator" w:id="0">
    <w:p w:rsidR="001E7594" w:rsidRDefault="001E75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40238"/>
    <w:multiLevelType w:val="hybridMultilevel"/>
    <w:tmpl w:val="F81AC1CC"/>
    <w:lvl w:ilvl="0" w:tplc="2E920374">
      <w:numFmt w:val="bullet"/>
      <w:lvlText w:val="-"/>
      <w:lvlJc w:val="left"/>
      <w:pPr>
        <w:ind w:left="1789" w:hanging="360"/>
      </w:pPr>
      <w:rPr>
        <w:rFonts w:ascii="Times New Roman" w:eastAsia="Lucida Sans Unicode"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nsid w:val="18860FDD"/>
    <w:multiLevelType w:val="multilevel"/>
    <w:tmpl w:val="A8B2290A"/>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27F76F8C"/>
    <w:multiLevelType w:val="multilevel"/>
    <w:tmpl w:val="5C083064"/>
    <w:lvl w:ilvl="0">
      <w:start w:val="1"/>
      <w:numFmt w:val="decimal"/>
      <w:lvlText w:val="%1."/>
      <w:lvlJc w:val="left"/>
      <w:pPr>
        <w:ind w:left="720" w:hanging="360"/>
      </w:pPr>
    </w:lvl>
    <w:lvl w:ilvl="1">
      <w:start w:val="1"/>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3">
    <w:nsid w:val="42CD6729"/>
    <w:multiLevelType w:val="hybridMultilevel"/>
    <w:tmpl w:val="758AB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02AFA"/>
    <w:multiLevelType w:val="multilevel"/>
    <w:tmpl w:val="EF064A74"/>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BCB764A"/>
    <w:multiLevelType w:val="hybridMultilevel"/>
    <w:tmpl w:val="98104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657F5D"/>
    <w:multiLevelType w:val="multilevel"/>
    <w:tmpl w:val="B6602B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6786021"/>
    <w:multiLevelType w:val="multilevel"/>
    <w:tmpl w:val="56A8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C051AE"/>
    <w:multiLevelType w:val="hybridMultilevel"/>
    <w:tmpl w:val="80F6E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2B35BF"/>
    <w:multiLevelType w:val="multilevel"/>
    <w:tmpl w:val="5C083064"/>
    <w:lvl w:ilvl="0">
      <w:start w:val="1"/>
      <w:numFmt w:val="decimal"/>
      <w:lvlText w:val="%1."/>
      <w:lvlJc w:val="left"/>
      <w:pPr>
        <w:ind w:left="720" w:hanging="360"/>
      </w:pPr>
    </w:lvl>
    <w:lvl w:ilvl="1">
      <w:start w:val="1"/>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0">
    <w:nsid w:val="72DB16EE"/>
    <w:multiLevelType w:val="multilevel"/>
    <w:tmpl w:val="AE800300"/>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758E1C9D"/>
    <w:multiLevelType w:val="hybridMultilevel"/>
    <w:tmpl w:val="F71203C4"/>
    <w:lvl w:ilvl="0" w:tplc="8B40BD9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9"/>
  </w:num>
  <w:num w:numId="2">
    <w:abstractNumId w:val="6"/>
  </w:num>
  <w:num w:numId="3">
    <w:abstractNumId w:val="0"/>
  </w:num>
  <w:num w:numId="4">
    <w:abstractNumId w:val="2"/>
  </w:num>
  <w:num w:numId="5">
    <w:abstractNumId w:val="10"/>
  </w:num>
  <w:num w:numId="6">
    <w:abstractNumId w:val="4"/>
  </w:num>
  <w:num w:numId="7">
    <w:abstractNumId w:val="1"/>
  </w:num>
  <w:num w:numId="8">
    <w:abstractNumId w:val="11"/>
  </w:num>
  <w:num w:numId="9">
    <w:abstractNumId w:val="3"/>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B3"/>
    <w:rsid w:val="0001640D"/>
    <w:rsid w:val="00062962"/>
    <w:rsid w:val="000B2EDF"/>
    <w:rsid w:val="000B3FDC"/>
    <w:rsid w:val="000D509B"/>
    <w:rsid w:val="000E3A51"/>
    <w:rsid w:val="000F360B"/>
    <w:rsid w:val="000F6A4B"/>
    <w:rsid w:val="00106CEC"/>
    <w:rsid w:val="00141479"/>
    <w:rsid w:val="001545FF"/>
    <w:rsid w:val="00157303"/>
    <w:rsid w:val="00185840"/>
    <w:rsid w:val="0018600B"/>
    <w:rsid w:val="00195310"/>
    <w:rsid w:val="001972B5"/>
    <w:rsid w:val="001A4C90"/>
    <w:rsid w:val="001B289D"/>
    <w:rsid w:val="001E7594"/>
    <w:rsid w:val="00207CE7"/>
    <w:rsid w:val="002214D7"/>
    <w:rsid w:val="00231047"/>
    <w:rsid w:val="0028753C"/>
    <w:rsid w:val="002E1550"/>
    <w:rsid w:val="002E44F7"/>
    <w:rsid w:val="002F128E"/>
    <w:rsid w:val="0030107F"/>
    <w:rsid w:val="00375262"/>
    <w:rsid w:val="00383906"/>
    <w:rsid w:val="003A2E5F"/>
    <w:rsid w:val="003D4F99"/>
    <w:rsid w:val="00430D49"/>
    <w:rsid w:val="00431AB9"/>
    <w:rsid w:val="00446C80"/>
    <w:rsid w:val="0048156B"/>
    <w:rsid w:val="004D19EB"/>
    <w:rsid w:val="0054007C"/>
    <w:rsid w:val="00572AF4"/>
    <w:rsid w:val="0057354D"/>
    <w:rsid w:val="0058103F"/>
    <w:rsid w:val="00583B1C"/>
    <w:rsid w:val="005A7884"/>
    <w:rsid w:val="005B4F94"/>
    <w:rsid w:val="005C5DEA"/>
    <w:rsid w:val="005F13FB"/>
    <w:rsid w:val="00615B58"/>
    <w:rsid w:val="00655A38"/>
    <w:rsid w:val="00693F99"/>
    <w:rsid w:val="00696399"/>
    <w:rsid w:val="006B0632"/>
    <w:rsid w:val="006C0D3C"/>
    <w:rsid w:val="00727121"/>
    <w:rsid w:val="00753B54"/>
    <w:rsid w:val="00763B46"/>
    <w:rsid w:val="007B4F9C"/>
    <w:rsid w:val="007C1F80"/>
    <w:rsid w:val="007F72D3"/>
    <w:rsid w:val="0088387F"/>
    <w:rsid w:val="008B6EC7"/>
    <w:rsid w:val="008D091F"/>
    <w:rsid w:val="008D3A7B"/>
    <w:rsid w:val="008E0C7B"/>
    <w:rsid w:val="008F273D"/>
    <w:rsid w:val="009104B3"/>
    <w:rsid w:val="00963878"/>
    <w:rsid w:val="009A3F07"/>
    <w:rsid w:val="009B16CE"/>
    <w:rsid w:val="00A50BDB"/>
    <w:rsid w:val="00A70FCD"/>
    <w:rsid w:val="00A819A3"/>
    <w:rsid w:val="00A93BE8"/>
    <w:rsid w:val="00AC11BC"/>
    <w:rsid w:val="00B004CD"/>
    <w:rsid w:val="00B528AF"/>
    <w:rsid w:val="00B751AB"/>
    <w:rsid w:val="00BF0877"/>
    <w:rsid w:val="00BF635E"/>
    <w:rsid w:val="00C00255"/>
    <w:rsid w:val="00C304C0"/>
    <w:rsid w:val="00C333B0"/>
    <w:rsid w:val="00C61901"/>
    <w:rsid w:val="00CA41CF"/>
    <w:rsid w:val="00CB1492"/>
    <w:rsid w:val="00CC4BAB"/>
    <w:rsid w:val="00CC5686"/>
    <w:rsid w:val="00D343F6"/>
    <w:rsid w:val="00D86D25"/>
    <w:rsid w:val="00D95132"/>
    <w:rsid w:val="00DB4BA5"/>
    <w:rsid w:val="00DD1BF5"/>
    <w:rsid w:val="00E10676"/>
    <w:rsid w:val="00E21807"/>
    <w:rsid w:val="00E30D84"/>
    <w:rsid w:val="00E67272"/>
    <w:rsid w:val="00E84118"/>
    <w:rsid w:val="00ED08AE"/>
    <w:rsid w:val="00ED457B"/>
    <w:rsid w:val="00EE5BF8"/>
    <w:rsid w:val="00EF518E"/>
    <w:rsid w:val="00F148A8"/>
    <w:rsid w:val="00F61A41"/>
    <w:rsid w:val="00F73B13"/>
    <w:rsid w:val="00F83156"/>
    <w:rsid w:val="00FB1F90"/>
    <w:rsid w:val="00FE1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5E4DD-F4EA-4C56-8170-409799F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2D3"/>
    <w:pPr>
      <w:widowControl w:val="0"/>
      <w:suppressAutoHyphens/>
    </w:pPr>
    <w:rPr>
      <w:rFonts w:eastAsia="Lucida Sans Unicod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rsid w:val="007F72D3"/>
  </w:style>
  <w:style w:type="character" w:customStyle="1" w:styleId="WW-Absatz-Standardschriftart">
    <w:name w:val="WW-Absatz-Standardschriftart"/>
    <w:qFormat/>
    <w:rsid w:val="007F72D3"/>
  </w:style>
  <w:style w:type="character" w:customStyle="1" w:styleId="WW-Absatz-Standardschriftart1">
    <w:name w:val="WW-Absatz-Standardschriftart1"/>
    <w:qFormat/>
    <w:rsid w:val="007F72D3"/>
  </w:style>
  <w:style w:type="character" w:customStyle="1" w:styleId="WW-Absatz-Standardschriftart11">
    <w:name w:val="WW-Absatz-Standardschriftart11"/>
    <w:qFormat/>
    <w:rsid w:val="007F72D3"/>
  </w:style>
  <w:style w:type="character" w:customStyle="1" w:styleId="a3">
    <w:name w:val="Верхний колонтитул Знак"/>
    <w:basedOn w:val="a0"/>
    <w:uiPriority w:val="99"/>
    <w:qFormat/>
    <w:rsid w:val="00F51450"/>
    <w:rPr>
      <w:rFonts w:eastAsia="Lucida Sans Unicode"/>
      <w:sz w:val="24"/>
      <w:szCs w:val="24"/>
    </w:rPr>
  </w:style>
  <w:style w:type="character" w:customStyle="1" w:styleId="a4">
    <w:name w:val="Нижний колонтитул Знак"/>
    <w:basedOn w:val="a0"/>
    <w:uiPriority w:val="99"/>
    <w:qFormat/>
    <w:rsid w:val="00F51450"/>
    <w:rPr>
      <w:rFonts w:eastAsia="Lucida Sans Unicode"/>
      <w:sz w:val="24"/>
      <w:szCs w:val="24"/>
    </w:rPr>
  </w:style>
  <w:style w:type="paragraph" w:customStyle="1" w:styleId="1">
    <w:name w:val="Заголовок1"/>
    <w:basedOn w:val="a"/>
    <w:next w:val="a5"/>
    <w:qFormat/>
    <w:rsid w:val="007F72D3"/>
    <w:pPr>
      <w:keepNext/>
      <w:spacing w:before="240" w:after="120"/>
    </w:pPr>
    <w:rPr>
      <w:rFonts w:ascii="Arial" w:hAnsi="Arial" w:cs="Tahoma"/>
      <w:sz w:val="28"/>
      <w:szCs w:val="28"/>
    </w:rPr>
  </w:style>
  <w:style w:type="paragraph" w:styleId="a5">
    <w:name w:val="Body Text"/>
    <w:basedOn w:val="a"/>
    <w:semiHidden/>
    <w:rsid w:val="007F72D3"/>
    <w:pPr>
      <w:spacing w:after="120"/>
    </w:pPr>
  </w:style>
  <w:style w:type="paragraph" w:styleId="a6">
    <w:name w:val="List"/>
    <w:basedOn w:val="a5"/>
    <w:semiHidden/>
    <w:rsid w:val="007F72D3"/>
    <w:rPr>
      <w:rFonts w:cs="Tahoma"/>
    </w:rPr>
  </w:style>
  <w:style w:type="paragraph" w:styleId="a7">
    <w:name w:val="caption"/>
    <w:basedOn w:val="a"/>
    <w:qFormat/>
    <w:rsid w:val="007F72D3"/>
    <w:pPr>
      <w:suppressLineNumbers/>
      <w:spacing w:before="120" w:after="120"/>
    </w:pPr>
    <w:rPr>
      <w:rFonts w:cs="Lucida Sans"/>
      <w:i/>
      <w:iCs/>
    </w:rPr>
  </w:style>
  <w:style w:type="paragraph" w:styleId="a8">
    <w:name w:val="index heading"/>
    <w:basedOn w:val="a"/>
    <w:qFormat/>
    <w:rsid w:val="007F72D3"/>
    <w:pPr>
      <w:suppressLineNumbers/>
    </w:pPr>
    <w:rPr>
      <w:rFonts w:cs="Lucida Sans"/>
    </w:rPr>
  </w:style>
  <w:style w:type="paragraph" w:customStyle="1" w:styleId="10">
    <w:name w:val="Название1"/>
    <w:basedOn w:val="a"/>
    <w:qFormat/>
    <w:rsid w:val="007F72D3"/>
    <w:pPr>
      <w:suppressLineNumbers/>
      <w:spacing w:before="120" w:after="120"/>
    </w:pPr>
    <w:rPr>
      <w:rFonts w:cs="Tahoma"/>
      <w:i/>
      <w:iCs/>
    </w:rPr>
  </w:style>
  <w:style w:type="paragraph" w:customStyle="1" w:styleId="11">
    <w:name w:val="Указатель1"/>
    <w:basedOn w:val="a"/>
    <w:qFormat/>
    <w:rsid w:val="007F72D3"/>
    <w:pPr>
      <w:suppressLineNumbers/>
    </w:pPr>
    <w:rPr>
      <w:rFonts w:cs="Tahoma"/>
    </w:rPr>
  </w:style>
  <w:style w:type="paragraph" w:styleId="a9">
    <w:name w:val="List Paragraph"/>
    <w:basedOn w:val="a"/>
    <w:uiPriority w:val="34"/>
    <w:qFormat/>
    <w:rsid w:val="007D1036"/>
    <w:pPr>
      <w:widowControl/>
      <w:suppressAutoHyphens w:val="0"/>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qFormat/>
    <w:rsid w:val="00603055"/>
    <w:pPr>
      <w:widowControl w:val="0"/>
      <w:ind w:firstLine="720"/>
    </w:pPr>
    <w:rPr>
      <w:rFonts w:ascii="Arial" w:hAnsi="Arial" w:cs="Arial"/>
      <w:sz w:val="24"/>
    </w:rPr>
  </w:style>
  <w:style w:type="paragraph" w:styleId="aa">
    <w:name w:val="header"/>
    <w:basedOn w:val="a"/>
    <w:uiPriority w:val="99"/>
    <w:unhideWhenUsed/>
    <w:rsid w:val="00F51450"/>
    <w:pPr>
      <w:tabs>
        <w:tab w:val="center" w:pos="4677"/>
        <w:tab w:val="right" w:pos="9355"/>
      </w:tabs>
    </w:pPr>
  </w:style>
  <w:style w:type="paragraph" w:styleId="ab">
    <w:name w:val="footer"/>
    <w:basedOn w:val="a"/>
    <w:uiPriority w:val="99"/>
    <w:unhideWhenUsed/>
    <w:rsid w:val="00F51450"/>
    <w:pPr>
      <w:tabs>
        <w:tab w:val="center" w:pos="4677"/>
        <w:tab w:val="right" w:pos="9355"/>
      </w:tabs>
    </w:pPr>
  </w:style>
  <w:style w:type="paragraph" w:styleId="ac">
    <w:name w:val="Balloon Text"/>
    <w:basedOn w:val="a"/>
    <w:link w:val="ad"/>
    <w:uiPriority w:val="99"/>
    <w:semiHidden/>
    <w:unhideWhenUsed/>
    <w:rsid w:val="00F61A41"/>
    <w:rPr>
      <w:rFonts w:ascii="Segoe UI" w:hAnsi="Segoe UI" w:cs="Segoe UI"/>
      <w:sz w:val="18"/>
      <w:szCs w:val="18"/>
    </w:rPr>
  </w:style>
  <w:style w:type="character" w:customStyle="1" w:styleId="ad">
    <w:name w:val="Текст выноски Знак"/>
    <w:basedOn w:val="a0"/>
    <w:link w:val="ac"/>
    <w:uiPriority w:val="99"/>
    <w:semiHidden/>
    <w:rsid w:val="00F61A41"/>
    <w:rPr>
      <w:rFonts w:ascii="Segoe UI" w:eastAsia="Lucida Sans Unicode" w:hAnsi="Segoe UI" w:cs="Segoe UI"/>
      <w:sz w:val="18"/>
      <w:szCs w:val="18"/>
    </w:rPr>
  </w:style>
  <w:style w:type="table" w:styleId="ae">
    <w:name w:val="Table Grid"/>
    <w:basedOn w:val="a1"/>
    <w:uiPriority w:val="39"/>
    <w:rsid w:val="000F3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semiHidden/>
    <w:unhideWhenUsed/>
    <w:rsid w:val="00DD1BF5"/>
    <w:pPr>
      <w:widowControl/>
      <w:suppressAutoHyphens w:val="0"/>
      <w:spacing w:before="100" w:beforeAutospacing="1" w:after="100" w:afterAutospacing="1"/>
    </w:pPr>
    <w:rPr>
      <w:rFonts w:eastAsia="Times New Roman"/>
    </w:rPr>
  </w:style>
  <w:style w:type="character" w:styleId="af0">
    <w:name w:val="Hyperlink"/>
    <w:basedOn w:val="a0"/>
    <w:uiPriority w:val="99"/>
    <w:semiHidden/>
    <w:unhideWhenUsed/>
    <w:rsid w:val="00DD1B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49671">
      <w:bodyDiv w:val="1"/>
      <w:marLeft w:val="0"/>
      <w:marRight w:val="0"/>
      <w:marTop w:val="0"/>
      <w:marBottom w:val="0"/>
      <w:divBdr>
        <w:top w:val="none" w:sz="0" w:space="0" w:color="auto"/>
        <w:left w:val="none" w:sz="0" w:space="0" w:color="auto"/>
        <w:bottom w:val="none" w:sz="0" w:space="0" w:color="auto"/>
        <w:right w:val="none" w:sz="0" w:space="0" w:color="auto"/>
      </w:divBdr>
      <w:divsChild>
        <w:div w:id="184446595">
          <w:marLeft w:val="0"/>
          <w:marRight w:val="0"/>
          <w:marTop w:val="0"/>
          <w:marBottom w:val="0"/>
          <w:divBdr>
            <w:top w:val="none" w:sz="0" w:space="0" w:color="auto"/>
            <w:left w:val="single" w:sz="24" w:space="0" w:color="CED3F1"/>
            <w:bottom w:val="none" w:sz="0" w:space="0" w:color="auto"/>
            <w:right w:val="none" w:sz="0" w:space="0" w:color="auto"/>
          </w:divBdr>
          <w:divsChild>
            <w:div w:id="1185051662">
              <w:marLeft w:val="0"/>
              <w:marRight w:val="0"/>
              <w:marTop w:val="0"/>
              <w:marBottom w:val="0"/>
              <w:divBdr>
                <w:top w:val="none" w:sz="0" w:space="0" w:color="auto"/>
                <w:left w:val="none" w:sz="0" w:space="0" w:color="auto"/>
                <w:bottom w:val="none" w:sz="0" w:space="0" w:color="auto"/>
                <w:right w:val="none" w:sz="0" w:space="0" w:color="auto"/>
              </w:divBdr>
            </w:div>
            <w:div w:id="1967351860">
              <w:marLeft w:val="0"/>
              <w:marRight w:val="0"/>
              <w:marTop w:val="0"/>
              <w:marBottom w:val="0"/>
              <w:divBdr>
                <w:top w:val="none" w:sz="0" w:space="0" w:color="auto"/>
                <w:left w:val="none" w:sz="0" w:space="0" w:color="auto"/>
                <w:bottom w:val="none" w:sz="0" w:space="0" w:color="auto"/>
                <w:right w:val="none" w:sz="0" w:space="0" w:color="auto"/>
              </w:divBdr>
            </w:div>
            <w:div w:id="1257515528">
              <w:marLeft w:val="0"/>
              <w:marRight w:val="0"/>
              <w:marTop w:val="0"/>
              <w:marBottom w:val="0"/>
              <w:divBdr>
                <w:top w:val="none" w:sz="0" w:space="0" w:color="auto"/>
                <w:left w:val="none" w:sz="0" w:space="0" w:color="auto"/>
                <w:bottom w:val="none" w:sz="0" w:space="0" w:color="auto"/>
                <w:right w:val="none" w:sz="0" w:space="0" w:color="auto"/>
              </w:divBdr>
            </w:div>
          </w:divsChild>
        </w:div>
        <w:div w:id="397290204">
          <w:marLeft w:val="0"/>
          <w:marRight w:val="0"/>
          <w:marTop w:val="0"/>
          <w:marBottom w:val="0"/>
          <w:divBdr>
            <w:top w:val="none" w:sz="0" w:space="0" w:color="auto"/>
            <w:left w:val="single" w:sz="24" w:space="0" w:color="CED3F1"/>
            <w:bottom w:val="none" w:sz="0" w:space="0" w:color="auto"/>
            <w:right w:val="none" w:sz="0" w:space="0" w:color="auto"/>
          </w:divBdr>
          <w:divsChild>
            <w:div w:id="920219017">
              <w:marLeft w:val="0"/>
              <w:marRight w:val="0"/>
              <w:marTop w:val="0"/>
              <w:marBottom w:val="0"/>
              <w:divBdr>
                <w:top w:val="none" w:sz="0" w:space="0" w:color="auto"/>
                <w:left w:val="none" w:sz="0" w:space="0" w:color="auto"/>
                <w:bottom w:val="none" w:sz="0" w:space="0" w:color="auto"/>
                <w:right w:val="none" w:sz="0" w:space="0" w:color="auto"/>
              </w:divBdr>
            </w:div>
            <w:div w:id="1371875531">
              <w:marLeft w:val="0"/>
              <w:marRight w:val="0"/>
              <w:marTop w:val="0"/>
              <w:marBottom w:val="0"/>
              <w:divBdr>
                <w:top w:val="none" w:sz="0" w:space="0" w:color="auto"/>
                <w:left w:val="none" w:sz="0" w:space="0" w:color="auto"/>
                <w:bottom w:val="none" w:sz="0" w:space="0" w:color="auto"/>
                <w:right w:val="none" w:sz="0" w:space="0" w:color="auto"/>
              </w:divBdr>
            </w:div>
            <w:div w:id="343555761">
              <w:marLeft w:val="0"/>
              <w:marRight w:val="0"/>
              <w:marTop w:val="0"/>
              <w:marBottom w:val="0"/>
              <w:divBdr>
                <w:top w:val="none" w:sz="0" w:space="0" w:color="auto"/>
                <w:left w:val="none" w:sz="0" w:space="0" w:color="auto"/>
                <w:bottom w:val="none" w:sz="0" w:space="0" w:color="auto"/>
                <w:right w:val="none" w:sz="0" w:space="0" w:color="auto"/>
              </w:divBdr>
            </w:div>
          </w:divsChild>
        </w:div>
        <w:div w:id="1052651042">
          <w:marLeft w:val="0"/>
          <w:marRight w:val="0"/>
          <w:marTop w:val="0"/>
          <w:marBottom w:val="0"/>
          <w:divBdr>
            <w:top w:val="none" w:sz="0" w:space="0" w:color="auto"/>
            <w:left w:val="single" w:sz="24" w:space="0" w:color="CED3F1"/>
            <w:bottom w:val="none" w:sz="0" w:space="0" w:color="auto"/>
            <w:right w:val="none" w:sz="0" w:space="0" w:color="auto"/>
          </w:divBdr>
          <w:divsChild>
            <w:div w:id="1534615685">
              <w:marLeft w:val="0"/>
              <w:marRight w:val="0"/>
              <w:marTop w:val="0"/>
              <w:marBottom w:val="0"/>
              <w:divBdr>
                <w:top w:val="none" w:sz="0" w:space="0" w:color="auto"/>
                <w:left w:val="none" w:sz="0" w:space="0" w:color="auto"/>
                <w:bottom w:val="none" w:sz="0" w:space="0" w:color="auto"/>
                <w:right w:val="none" w:sz="0" w:space="0" w:color="auto"/>
              </w:divBdr>
            </w:div>
            <w:div w:id="1612545261">
              <w:marLeft w:val="0"/>
              <w:marRight w:val="0"/>
              <w:marTop w:val="0"/>
              <w:marBottom w:val="0"/>
              <w:divBdr>
                <w:top w:val="none" w:sz="0" w:space="0" w:color="auto"/>
                <w:left w:val="none" w:sz="0" w:space="0" w:color="auto"/>
                <w:bottom w:val="none" w:sz="0" w:space="0" w:color="auto"/>
                <w:right w:val="none" w:sz="0" w:space="0" w:color="auto"/>
              </w:divBdr>
            </w:div>
          </w:divsChild>
        </w:div>
        <w:div w:id="1345285803">
          <w:marLeft w:val="0"/>
          <w:marRight w:val="0"/>
          <w:marTop w:val="0"/>
          <w:marBottom w:val="0"/>
          <w:divBdr>
            <w:top w:val="none" w:sz="0" w:space="0" w:color="auto"/>
            <w:left w:val="single" w:sz="24" w:space="0" w:color="CED3F1"/>
            <w:bottom w:val="none" w:sz="0" w:space="0" w:color="auto"/>
            <w:right w:val="none" w:sz="0" w:space="0" w:color="auto"/>
          </w:divBdr>
          <w:divsChild>
            <w:div w:id="1603225654">
              <w:marLeft w:val="0"/>
              <w:marRight w:val="0"/>
              <w:marTop w:val="0"/>
              <w:marBottom w:val="0"/>
              <w:divBdr>
                <w:top w:val="none" w:sz="0" w:space="0" w:color="auto"/>
                <w:left w:val="none" w:sz="0" w:space="0" w:color="auto"/>
                <w:bottom w:val="none" w:sz="0" w:space="0" w:color="auto"/>
                <w:right w:val="none" w:sz="0" w:space="0" w:color="auto"/>
              </w:divBdr>
            </w:div>
            <w:div w:id="1866749480">
              <w:marLeft w:val="0"/>
              <w:marRight w:val="0"/>
              <w:marTop w:val="0"/>
              <w:marBottom w:val="0"/>
              <w:divBdr>
                <w:top w:val="none" w:sz="0" w:space="0" w:color="auto"/>
                <w:left w:val="none" w:sz="0" w:space="0" w:color="auto"/>
                <w:bottom w:val="none" w:sz="0" w:space="0" w:color="auto"/>
                <w:right w:val="none" w:sz="0" w:space="0" w:color="auto"/>
              </w:divBdr>
            </w:div>
            <w:div w:id="1354767387">
              <w:marLeft w:val="0"/>
              <w:marRight w:val="0"/>
              <w:marTop w:val="0"/>
              <w:marBottom w:val="0"/>
              <w:divBdr>
                <w:top w:val="none" w:sz="0" w:space="0" w:color="auto"/>
                <w:left w:val="none" w:sz="0" w:space="0" w:color="auto"/>
                <w:bottom w:val="none" w:sz="0" w:space="0" w:color="auto"/>
                <w:right w:val="none" w:sz="0" w:space="0" w:color="auto"/>
              </w:divBdr>
            </w:div>
          </w:divsChild>
        </w:div>
        <w:div w:id="104732399">
          <w:marLeft w:val="0"/>
          <w:marRight w:val="0"/>
          <w:marTop w:val="0"/>
          <w:marBottom w:val="0"/>
          <w:divBdr>
            <w:top w:val="none" w:sz="0" w:space="0" w:color="auto"/>
            <w:left w:val="single" w:sz="24" w:space="0" w:color="CED3F1"/>
            <w:bottom w:val="none" w:sz="0" w:space="0" w:color="auto"/>
            <w:right w:val="none" w:sz="0" w:space="0" w:color="auto"/>
          </w:divBdr>
          <w:divsChild>
            <w:div w:id="1227640843">
              <w:marLeft w:val="0"/>
              <w:marRight w:val="0"/>
              <w:marTop w:val="0"/>
              <w:marBottom w:val="0"/>
              <w:divBdr>
                <w:top w:val="none" w:sz="0" w:space="0" w:color="auto"/>
                <w:left w:val="none" w:sz="0" w:space="0" w:color="auto"/>
                <w:bottom w:val="none" w:sz="0" w:space="0" w:color="auto"/>
                <w:right w:val="none" w:sz="0" w:space="0" w:color="auto"/>
              </w:divBdr>
            </w:div>
            <w:div w:id="1371148901">
              <w:marLeft w:val="0"/>
              <w:marRight w:val="0"/>
              <w:marTop w:val="0"/>
              <w:marBottom w:val="0"/>
              <w:divBdr>
                <w:top w:val="none" w:sz="0" w:space="0" w:color="auto"/>
                <w:left w:val="none" w:sz="0" w:space="0" w:color="auto"/>
                <w:bottom w:val="none" w:sz="0" w:space="0" w:color="auto"/>
                <w:right w:val="none" w:sz="0" w:space="0" w:color="auto"/>
              </w:divBdr>
            </w:div>
            <w:div w:id="875584115">
              <w:marLeft w:val="0"/>
              <w:marRight w:val="0"/>
              <w:marTop w:val="0"/>
              <w:marBottom w:val="0"/>
              <w:divBdr>
                <w:top w:val="none" w:sz="0" w:space="0" w:color="auto"/>
                <w:left w:val="none" w:sz="0" w:space="0" w:color="auto"/>
                <w:bottom w:val="none" w:sz="0" w:space="0" w:color="auto"/>
                <w:right w:val="none" w:sz="0" w:space="0" w:color="auto"/>
              </w:divBdr>
            </w:div>
          </w:divsChild>
        </w:div>
        <w:div w:id="248125035">
          <w:marLeft w:val="0"/>
          <w:marRight w:val="0"/>
          <w:marTop w:val="0"/>
          <w:marBottom w:val="0"/>
          <w:divBdr>
            <w:top w:val="none" w:sz="0" w:space="0" w:color="auto"/>
            <w:left w:val="single" w:sz="24" w:space="0" w:color="CED3F1"/>
            <w:bottom w:val="none" w:sz="0" w:space="0" w:color="auto"/>
            <w:right w:val="none" w:sz="0" w:space="0" w:color="auto"/>
          </w:divBdr>
          <w:divsChild>
            <w:div w:id="1580366334">
              <w:marLeft w:val="0"/>
              <w:marRight w:val="0"/>
              <w:marTop w:val="0"/>
              <w:marBottom w:val="0"/>
              <w:divBdr>
                <w:top w:val="none" w:sz="0" w:space="0" w:color="auto"/>
                <w:left w:val="none" w:sz="0" w:space="0" w:color="auto"/>
                <w:bottom w:val="none" w:sz="0" w:space="0" w:color="auto"/>
                <w:right w:val="none" w:sz="0" w:space="0" w:color="auto"/>
              </w:divBdr>
            </w:div>
            <w:div w:id="586964151">
              <w:marLeft w:val="0"/>
              <w:marRight w:val="0"/>
              <w:marTop w:val="0"/>
              <w:marBottom w:val="0"/>
              <w:divBdr>
                <w:top w:val="none" w:sz="0" w:space="0" w:color="auto"/>
                <w:left w:val="none" w:sz="0" w:space="0" w:color="auto"/>
                <w:bottom w:val="none" w:sz="0" w:space="0" w:color="auto"/>
                <w:right w:val="none" w:sz="0" w:space="0" w:color="auto"/>
              </w:divBdr>
            </w:div>
          </w:divsChild>
        </w:div>
        <w:div w:id="1392271521">
          <w:marLeft w:val="0"/>
          <w:marRight w:val="0"/>
          <w:marTop w:val="0"/>
          <w:marBottom w:val="0"/>
          <w:divBdr>
            <w:top w:val="none" w:sz="0" w:space="0" w:color="auto"/>
            <w:left w:val="single" w:sz="24" w:space="0" w:color="CED3F1"/>
            <w:bottom w:val="none" w:sz="0" w:space="0" w:color="auto"/>
            <w:right w:val="none" w:sz="0" w:space="0" w:color="auto"/>
          </w:divBdr>
          <w:divsChild>
            <w:div w:id="442723505">
              <w:marLeft w:val="0"/>
              <w:marRight w:val="0"/>
              <w:marTop w:val="0"/>
              <w:marBottom w:val="0"/>
              <w:divBdr>
                <w:top w:val="none" w:sz="0" w:space="0" w:color="auto"/>
                <w:left w:val="none" w:sz="0" w:space="0" w:color="auto"/>
                <w:bottom w:val="none" w:sz="0" w:space="0" w:color="auto"/>
                <w:right w:val="none" w:sz="0" w:space="0" w:color="auto"/>
              </w:divBdr>
            </w:div>
            <w:div w:id="1564557665">
              <w:marLeft w:val="0"/>
              <w:marRight w:val="0"/>
              <w:marTop w:val="0"/>
              <w:marBottom w:val="0"/>
              <w:divBdr>
                <w:top w:val="none" w:sz="0" w:space="0" w:color="auto"/>
                <w:left w:val="none" w:sz="0" w:space="0" w:color="auto"/>
                <w:bottom w:val="none" w:sz="0" w:space="0" w:color="auto"/>
                <w:right w:val="none" w:sz="0" w:space="0" w:color="auto"/>
              </w:divBdr>
            </w:div>
          </w:divsChild>
        </w:div>
        <w:div w:id="1925259456">
          <w:marLeft w:val="0"/>
          <w:marRight w:val="0"/>
          <w:marTop w:val="0"/>
          <w:marBottom w:val="0"/>
          <w:divBdr>
            <w:top w:val="none" w:sz="0" w:space="0" w:color="auto"/>
            <w:left w:val="single" w:sz="24" w:space="0" w:color="CED3F1"/>
            <w:bottom w:val="none" w:sz="0" w:space="0" w:color="auto"/>
            <w:right w:val="none" w:sz="0" w:space="0" w:color="auto"/>
          </w:divBdr>
          <w:divsChild>
            <w:div w:id="435101174">
              <w:marLeft w:val="0"/>
              <w:marRight w:val="0"/>
              <w:marTop w:val="0"/>
              <w:marBottom w:val="0"/>
              <w:divBdr>
                <w:top w:val="none" w:sz="0" w:space="0" w:color="auto"/>
                <w:left w:val="none" w:sz="0" w:space="0" w:color="auto"/>
                <w:bottom w:val="none" w:sz="0" w:space="0" w:color="auto"/>
                <w:right w:val="none" w:sz="0" w:space="0" w:color="auto"/>
              </w:divBdr>
            </w:div>
            <w:div w:id="64569391">
              <w:marLeft w:val="0"/>
              <w:marRight w:val="0"/>
              <w:marTop w:val="0"/>
              <w:marBottom w:val="0"/>
              <w:divBdr>
                <w:top w:val="none" w:sz="0" w:space="0" w:color="auto"/>
                <w:left w:val="none" w:sz="0" w:space="0" w:color="auto"/>
                <w:bottom w:val="none" w:sz="0" w:space="0" w:color="auto"/>
                <w:right w:val="none" w:sz="0" w:space="0" w:color="auto"/>
              </w:divBdr>
            </w:div>
            <w:div w:id="1552620729">
              <w:marLeft w:val="0"/>
              <w:marRight w:val="0"/>
              <w:marTop w:val="0"/>
              <w:marBottom w:val="0"/>
              <w:divBdr>
                <w:top w:val="none" w:sz="0" w:space="0" w:color="auto"/>
                <w:left w:val="none" w:sz="0" w:space="0" w:color="auto"/>
                <w:bottom w:val="none" w:sz="0" w:space="0" w:color="auto"/>
                <w:right w:val="none" w:sz="0" w:space="0" w:color="auto"/>
              </w:divBdr>
            </w:div>
            <w:div w:id="1779834348">
              <w:marLeft w:val="0"/>
              <w:marRight w:val="0"/>
              <w:marTop w:val="0"/>
              <w:marBottom w:val="0"/>
              <w:divBdr>
                <w:top w:val="none" w:sz="0" w:space="0" w:color="auto"/>
                <w:left w:val="none" w:sz="0" w:space="0" w:color="auto"/>
                <w:bottom w:val="none" w:sz="0" w:space="0" w:color="auto"/>
                <w:right w:val="none" w:sz="0" w:space="0" w:color="auto"/>
              </w:divBdr>
            </w:div>
          </w:divsChild>
        </w:div>
        <w:div w:id="794250881">
          <w:marLeft w:val="0"/>
          <w:marRight w:val="0"/>
          <w:marTop w:val="0"/>
          <w:marBottom w:val="0"/>
          <w:divBdr>
            <w:top w:val="none" w:sz="0" w:space="0" w:color="auto"/>
            <w:left w:val="single" w:sz="24" w:space="0" w:color="CED3F1"/>
            <w:bottom w:val="none" w:sz="0" w:space="0" w:color="auto"/>
            <w:right w:val="none" w:sz="0" w:space="0" w:color="auto"/>
          </w:divBdr>
          <w:divsChild>
            <w:div w:id="1824270194">
              <w:marLeft w:val="0"/>
              <w:marRight w:val="0"/>
              <w:marTop w:val="0"/>
              <w:marBottom w:val="0"/>
              <w:divBdr>
                <w:top w:val="none" w:sz="0" w:space="0" w:color="auto"/>
                <w:left w:val="none" w:sz="0" w:space="0" w:color="auto"/>
                <w:bottom w:val="none" w:sz="0" w:space="0" w:color="auto"/>
                <w:right w:val="none" w:sz="0" w:space="0" w:color="auto"/>
              </w:divBdr>
            </w:div>
            <w:div w:id="1165557779">
              <w:marLeft w:val="0"/>
              <w:marRight w:val="0"/>
              <w:marTop w:val="0"/>
              <w:marBottom w:val="0"/>
              <w:divBdr>
                <w:top w:val="none" w:sz="0" w:space="0" w:color="auto"/>
                <w:left w:val="none" w:sz="0" w:space="0" w:color="auto"/>
                <w:bottom w:val="none" w:sz="0" w:space="0" w:color="auto"/>
                <w:right w:val="none" w:sz="0" w:space="0" w:color="auto"/>
              </w:divBdr>
            </w:div>
            <w:div w:id="1439521628">
              <w:marLeft w:val="0"/>
              <w:marRight w:val="0"/>
              <w:marTop w:val="0"/>
              <w:marBottom w:val="0"/>
              <w:divBdr>
                <w:top w:val="none" w:sz="0" w:space="0" w:color="auto"/>
                <w:left w:val="none" w:sz="0" w:space="0" w:color="auto"/>
                <w:bottom w:val="none" w:sz="0" w:space="0" w:color="auto"/>
                <w:right w:val="none" w:sz="0" w:space="0" w:color="auto"/>
              </w:divBdr>
            </w:div>
            <w:div w:id="1984505283">
              <w:marLeft w:val="0"/>
              <w:marRight w:val="0"/>
              <w:marTop w:val="0"/>
              <w:marBottom w:val="0"/>
              <w:divBdr>
                <w:top w:val="none" w:sz="0" w:space="0" w:color="auto"/>
                <w:left w:val="none" w:sz="0" w:space="0" w:color="auto"/>
                <w:bottom w:val="none" w:sz="0" w:space="0" w:color="auto"/>
                <w:right w:val="none" w:sz="0" w:space="0" w:color="auto"/>
              </w:divBdr>
            </w:div>
          </w:divsChild>
        </w:div>
        <w:div w:id="1788743451">
          <w:marLeft w:val="0"/>
          <w:marRight w:val="0"/>
          <w:marTop w:val="0"/>
          <w:marBottom w:val="0"/>
          <w:divBdr>
            <w:top w:val="none" w:sz="0" w:space="0" w:color="auto"/>
            <w:left w:val="single" w:sz="24" w:space="0" w:color="CED3F1"/>
            <w:bottom w:val="none" w:sz="0" w:space="0" w:color="auto"/>
            <w:right w:val="none" w:sz="0" w:space="0" w:color="auto"/>
          </w:divBdr>
          <w:divsChild>
            <w:div w:id="1109277872">
              <w:marLeft w:val="0"/>
              <w:marRight w:val="0"/>
              <w:marTop w:val="0"/>
              <w:marBottom w:val="0"/>
              <w:divBdr>
                <w:top w:val="none" w:sz="0" w:space="0" w:color="auto"/>
                <w:left w:val="none" w:sz="0" w:space="0" w:color="auto"/>
                <w:bottom w:val="none" w:sz="0" w:space="0" w:color="auto"/>
                <w:right w:val="none" w:sz="0" w:space="0" w:color="auto"/>
              </w:divBdr>
            </w:div>
            <w:div w:id="1317998245">
              <w:marLeft w:val="0"/>
              <w:marRight w:val="0"/>
              <w:marTop w:val="0"/>
              <w:marBottom w:val="0"/>
              <w:divBdr>
                <w:top w:val="none" w:sz="0" w:space="0" w:color="auto"/>
                <w:left w:val="none" w:sz="0" w:space="0" w:color="auto"/>
                <w:bottom w:val="none" w:sz="0" w:space="0" w:color="auto"/>
                <w:right w:val="none" w:sz="0" w:space="0" w:color="auto"/>
              </w:divBdr>
            </w:div>
          </w:divsChild>
        </w:div>
        <w:div w:id="1627395391">
          <w:marLeft w:val="0"/>
          <w:marRight w:val="0"/>
          <w:marTop w:val="0"/>
          <w:marBottom w:val="0"/>
          <w:divBdr>
            <w:top w:val="none" w:sz="0" w:space="0" w:color="auto"/>
            <w:left w:val="single" w:sz="24" w:space="0" w:color="CED3F1"/>
            <w:bottom w:val="none" w:sz="0" w:space="0" w:color="auto"/>
            <w:right w:val="none" w:sz="0" w:space="0" w:color="auto"/>
          </w:divBdr>
          <w:divsChild>
            <w:div w:id="92477829">
              <w:marLeft w:val="0"/>
              <w:marRight w:val="0"/>
              <w:marTop w:val="0"/>
              <w:marBottom w:val="0"/>
              <w:divBdr>
                <w:top w:val="none" w:sz="0" w:space="0" w:color="auto"/>
                <w:left w:val="none" w:sz="0" w:space="0" w:color="auto"/>
                <w:bottom w:val="none" w:sz="0" w:space="0" w:color="auto"/>
                <w:right w:val="none" w:sz="0" w:space="0" w:color="auto"/>
              </w:divBdr>
            </w:div>
            <w:div w:id="373045127">
              <w:marLeft w:val="0"/>
              <w:marRight w:val="0"/>
              <w:marTop w:val="0"/>
              <w:marBottom w:val="0"/>
              <w:divBdr>
                <w:top w:val="none" w:sz="0" w:space="0" w:color="auto"/>
                <w:left w:val="none" w:sz="0" w:space="0" w:color="auto"/>
                <w:bottom w:val="none" w:sz="0" w:space="0" w:color="auto"/>
                <w:right w:val="none" w:sz="0" w:space="0" w:color="auto"/>
              </w:divBdr>
            </w:div>
          </w:divsChild>
        </w:div>
        <w:div w:id="161820986">
          <w:marLeft w:val="0"/>
          <w:marRight w:val="0"/>
          <w:marTop w:val="0"/>
          <w:marBottom w:val="0"/>
          <w:divBdr>
            <w:top w:val="none" w:sz="0" w:space="0" w:color="auto"/>
            <w:left w:val="single" w:sz="24" w:space="0" w:color="CED3F1"/>
            <w:bottom w:val="none" w:sz="0" w:space="0" w:color="auto"/>
            <w:right w:val="none" w:sz="0" w:space="0" w:color="auto"/>
          </w:divBdr>
          <w:divsChild>
            <w:div w:id="822550328">
              <w:marLeft w:val="0"/>
              <w:marRight w:val="0"/>
              <w:marTop w:val="0"/>
              <w:marBottom w:val="0"/>
              <w:divBdr>
                <w:top w:val="none" w:sz="0" w:space="0" w:color="auto"/>
                <w:left w:val="none" w:sz="0" w:space="0" w:color="auto"/>
                <w:bottom w:val="none" w:sz="0" w:space="0" w:color="auto"/>
                <w:right w:val="none" w:sz="0" w:space="0" w:color="auto"/>
              </w:divBdr>
            </w:div>
            <w:div w:id="1003239405">
              <w:marLeft w:val="0"/>
              <w:marRight w:val="0"/>
              <w:marTop w:val="0"/>
              <w:marBottom w:val="0"/>
              <w:divBdr>
                <w:top w:val="none" w:sz="0" w:space="0" w:color="auto"/>
                <w:left w:val="none" w:sz="0" w:space="0" w:color="auto"/>
                <w:bottom w:val="none" w:sz="0" w:space="0" w:color="auto"/>
                <w:right w:val="none" w:sz="0" w:space="0" w:color="auto"/>
              </w:divBdr>
            </w:div>
          </w:divsChild>
        </w:div>
        <w:div w:id="481849949">
          <w:marLeft w:val="0"/>
          <w:marRight w:val="0"/>
          <w:marTop w:val="0"/>
          <w:marBottom w:val="0"/>
          <w:divBdr>
            <w:top w:val="none" w:sz="0" w:space="0" w:color="auto"/>
            <w:left w:val="single" w:sz="24" w:space="0" w:color="CED3F1"/>
            <w:bottom w:val="none" w:sz="0" w:space="0" w:color="auto"/>
            <w:right w:val="none" w:sz="0" w:space="0" w:color="auto"/>
          </w:divBdr>
          <w:divsChild>
            <w:div w:id="194775330">
              <w:marLeft w:val="0"/>
              <w:marRight w:val="0"/>
              <w:marTop w:val="0"/>
              <w:marBottom w:val="0"/>
              <w:divBdr>
                <w:top w:val="none" w:sz="0" w:space="0" w:color="auto"/>
                <w:left w:val="none" w:sz="0" w:space="0" w:color="auto"/>
                <w:bottom w:val="none" w:sz="0" w:space="0" w:color="auto"/>
                <w:right w:val="none" w:sz="0" w:space="0" w:color="auto"/>
              </w:divBdr>
            </w:div>
            <w:div w:id="1815559890">
              <w:marLeft w:val="0"/>
              <w:marRight w:val="0"/>
              <w:marTop w:val="0"/>
              <w:marBottom w:val="0"/>
              <w:divBdr>
                <w:top w:val="none" w:sz="0" w:space="0" w:color="auto"/>
                <w:left w:val="none" w:sz="0" w:space="0" w:color="auto"/>
                <w:bottom w:val="none" w:sz="0" w:space="0" w:color="auto"/>
                <w:right w:val="none" w:sz="0" w:space="0" w:color="auto"/>
              </w:divBdr>
            </w:div>
          </w:divsChild>
        </w:div>
        <w:div w:id="1961641123">
          <w:marLeft w:val="0"/>
          <w:marRight w:val="0"/>
          <w:marTop w:val="0"/>
          <w:marBottom w:val="0"/>
          <w:divBdr>
            <w:top w:val="none" w:sz="0" w:space="0" w:color="auto"/>
            <w:left w:val="single" w:sz="24" w:space="0" w:color="CED3F1"/>
            <w:bottom w:val="none" w:sz="0" w:space="0" w:color="auto"/>
            <w:right w:val="none" w:sz="0" w:space="0" w:color="auto"/>
          </w:divBdr>
          <w:divsChild>
            <w:div w:id="151219665">
              <w:marLeft w:val="0"/>
              <w:marRight w:val="0"/>
              <w:marTop w:val="0"/>
              <w:marBottom w:val="0"/>
              <w:divBdr>
                <w:top w:val="none" w:sz="0" w:space="0" w:color="auto"/>
                <w:left w:val="none" w:sz="0" w:space="0" w:color="auto"/>
                <w:bottom w:val="none" w:sz="0" w:space="0" w:color="auto"/>
                <w:right w:val="none" w:sz="0" w:space="0" w:color="auto"/>
              </w:divBdr>
            </w:div>
            <w:div w:id="355885389">
              <w:marLeft w:val="0"/>
              <w:marRight w:val="0"/>
              <w:marTop w:val="0"/>
              <w:marBottom w:val="0"/>
              <w:divBdr>
                <w:top w:val="none" w:sz="0" w:space="0" w:color="auto"/>
                <w:left w:val="none" w:sz="0" w:space="0" w:color="auto"/>
                <w:bottom w:val="none" w:sz="0" w:space="0" w:color="auto"/>
                <w:right w:val="none" w:sz="0" w:space="0" w:color="auto"/>
              </w:divBdr>
            </w:div>
          </w:divsChild>
        </w:div>
        <w:div w:id="974986215">
          <w:marLeft w:val="0"/>
          <w:marRight w:val="0"/>
          <w:marTop w:val="0"/>
          <w:marBottom w:val="0"/>
          <w:divBdr>
            <w:top w:val="none" w:sz="0" w:space="0" w:color="auto"/>
            <w:left w:val="single" w:sz="24" w:space="0" w:color="CED3F1"/>
            <w:bottom w:val="none" w:sz="0" w:space="0" w:color="auto"/>
            <w:right w:val="none" w:sz="0" w:space="0" w:color="auto"/>
          </w:divBdr>
          <w:divsChild>
            <w:div w:id="1062287699">
              <w:marLeft w:val="0"/>
              <w:marRight w:val="0"/>
              <w:marTop w:val="0"/>
              <w:marBottom w:val="0"/>
              <w:divBdr>
                <w:top w:val="none" w:sz="0" w:space="0" w:color="auto"/>
                <w:left w:val="none" w:sz="0" w:space="0" w:color="auto"/>
                <w:bottom w:val="none" w:sz="0" w:space="0" w:color="auto"/>
                <w:right w:val="none" w:sz="0" w:space="0" w:color="auto"/>
              </w:divBdr>
            </w:div>
            <w:div w:id="940451120">
              <w:marLeft w:val="0"/>
              <w:marRight w:val="0"/>
              <w:marTop w:val="0"/>
              <w:marBottom w:val="0"/>
              <w:divBdr>
                <w:top w:val="none" w:sz="0" w:space="0" w:color="auto"/>
                <w:left w:val="none" w:sz="0" w:space="0" w:color="auto"/>
                <w:bottom w:val="none" w:sz="0" w:space="0" w:color="auto"/>
                <w:right w:val="none" w:sz="0" w:space="0" w:color="auto"/>
              </w:divBdr>
            </w:div>
          </w:divsChild>
        </w:div>
        <w:div w:id="2011255296">
          <w:marLeft w:val="0"/>
          <w:marRight w:val="0"/>
          <w:marTop w:val="0"/>
          <w:marBottom w:val="0"/>
          <w:divBdr>
            <w:top w:val="none" w:sz="0" w:space="0" w:color="auto"/>
            <w:left w:val="single" w:sz="24" w:space="0" w:color="CED3F1"/>
            <w:bottom w:val="none" w:sz="0" w:space="0" w:color="auto"/>
            <w:right w:val="none" w:sz="0" w:space="0" w:color="auto"/>
          </w:divBdr>
          <w:divsChild>
            <w:div w:id="2035836852">
              <w:marLeft w:val="0"/>
              <w:marRight w:val="0"/>
              <w:marTop w:val="0"/>
              <w:marBottom w:val="0"/>
              <w:divBdr>
                <w:top w:val="none" w:sz="0" w:space="0" w:color="auto"/>
                <w:left w:val="none" w:sz="0" w:space="0" w:color="auto"/>
                <w:bottom w:val="none" w:sz="0" w:space="0" w:color="auto"/>
                <w:right w:val="none" w:sz="0" w:space="0" w:color="auto"/>
              </w:divBdr>
            </w:div>
            <w:div w:id="282733584">
              <w:marLeft w:val="0"/>
              <w:marRight w:val="0"/>
              <w:marTop w:val="0"/>
              <w:marBottom w:val="0"/>
              <w:divBdr>
                <w:top w:val="none" w:sz="0" w:space="0" w:color="auto"/>
                <w:left w:val="none" w:sz="0" w:space="0" w:color="auto"/>
                <w:bottom w:val="none" w:sz="0" w:space="0" w:color="auto"/>
                <w:right w:val="none" w:sz="0" w:space="0" w:color="auto"/>
              </w:divBdr>
            </w:div>
          </w:divsChild>
        </w:div>
        <w:div w:id="376970731">
          <w:marLeft w:val="0"/>
          <w:marRight w:val="0"/>
          <w:marTop w:val="0"/>
          <w:marBottom w:val="0"/>
          <w:divBdr>
            <w:top w:val="none" w:sz="0" w:space="0" w:color="auto"/>
            <w:left w:val="single" w:sz="24" w:space="0" w:color="CED3F1"/>
            <w:bottom w:val="none" w:sz="0" w:space="0" w:color="auto"/>
            <w:right w:val="none" w:sz="0" w:space="0" w:color="auto"/>
          </w:divBdr>
          <w:divsChild>
            <w:div w:id="1734936008">
              <w:marLeft w:val="0"/>
              <w:marRight w:val="0"/>
              <w:marTop w:val="0"/>
              <w:marBottom w:val="0"/>
              <w:divBdr>
                <w:top w:val="none" w:sz="0" w:space="0" w:color="auto"/>
                <w:left w:val="none" w:sz="0" w:space="0" w:color="auto"/>
                <w:bottom w:val="none" w:sz="0" w:space="0" w:color="auto"/>
                <w:right w:val="none" w:sz="0" w:space="0" w:color="auto"/>
              </w:divBdr>
            </w:div>
            <w:div w:id="1128399856">
              <w:marLeft w:val="0"/>
              <w:marRight w:val="0"/>
              <w:marTop w:val="0"/>
              <w:marBottom w:val="0"/>
              <w:divBdr>
                <w:top w:val="none" w:sz="0" w:space="0" w:color="auto"/>
                <w:left w:val="none" w:sz="0" w:space="0" w:color="auto"/>
                <w:bottom w:val="none" w:sz="0" w:space="0" w:color="auto"/>
                <w:right w:val="none" w:sz="0" w:space="0" w:color="auto"/>
              </w:divBdr>
            </w:div>
            <w:div w:id="1257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4700">
      <w:bodyDiv w:val="1"/>
      <w:marLeft w:val="0"/>
      <w:marRight w:val="0"/>
      <w:marTop w:val="0"/>
      <w:marBottom w:val="0"/>
      <w:divBdr>
        <w:top w:val="none" w:sz="0" w:space="0" w:color="auto"/>
        <w:left w:val="none" w:sz="0" w:space="0" w:color="auto"/>
        <w:bottom w:val="none" w:sz="0" w:space="0" w:color="auto"/>
        <w:right w:val="none" w:sz="0" w:space="0" w:color="auto"/>
      </w:divBdr>
    </w:div>
    <w:div w:id="1805343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mf2.consultant.ru/cgi/online.cgi?rnd=FDB9AD713728025F33641A343C0266FB&amp;req=doc&amp;base=RZR&amp;n=357134&amp;REFFIELD=134&amp;REFDST=100008&amp;REFDOC=90190&amp;REFBASE=PAP&amp;stat=refcode%3D16876%3Bindex%3D22" TargetMode="External"/><Relationship Id="rId13" Type="http://schemas.openxmlformats.org/officeDocument/2006/relationships/hyperlink" Target="https://ovmf2.consultant.ru/cgi/online.cgi?rnd=FDB9AD713728025F33641A343C0266FB&amp;req=doc&amp;base=RZR&amp;n=357134&amp;REFFIELD=134&amp;REFDST=100035&amp;REFDOC=90190&amp;REFBASE=PAP&amp;stat=refcode%3D16876%3Bindex%3D50" TargetMode="External"/><Relationship Id="rId18" Type="http://schemas.openxmlformats.org/officeDocument/2006/relationships/hyperlink" Target="https://ovmf2.consultant.ru/cgi/online.cgi?rnd=FDB9AD713728025F33641A343C0266FB&amp;req=doc&amp;base=RZR&amp;n=357134&amp;REFFIELD=134&amp;REFDST=100056&amp;REFDOC=90190&amp;REFBASE=PAP&amp;stat=refcode%3D16876%3Bindex%3D79" TargetMode="External"/><Relationship Id="rId26" Type="http://schemas.openxmlformats.org/officeDocument/2006/relationships/hyperlink" Target="https://ovmf2.consultant.ru/cgi/online.cgi?rnd=FDB9AD713728025F33641A343C0266FB&amp;req=doc&amp;base=RZR&amp;n=357134&amp;REFFIELD=134&amp;REFDST=100110&amp;REFDOC=90190&amp;REFBASE=PAP&amp;stat=refcode%3D16876%3Bindex%3D146" TargetMode="External"/><Relationship Id="rId39" Type="http://schemas.openxmlformats.org/officeDocument/2006/relationships/hyperlink" Target="https://ovmf2.consultant.ru/cgi/online.cgi?rnd=FDB9AD713728025F33641A343C0266FB&amp;req=doc&amp;base=PAP&amp;n=90190&amp;dst=100195&amp;fld=134" TargetMode="External"/><Relationship Id="rId3" Type="http://schemas.openxmlformats.org/officeDocument/2006/relationships/styles" Target="styles.xml"/><Relationship Id="rId21" Type="http://schemas.openxmlformats.org/officeDocument/2006/relationships/hyperlink" Target="https://ovmf2.consultant.ru/cgi/online.cgi?rnd=FDB9AD713728025F33641A343C0266FB&amp;req=doc&amp;base=RZR&amp;n=357134&amp;REFFIELD=134&amp;REFDST=100074&amp;REFDOC=90190&amp;REFBASE=PAP&amp;stat=refcode%3D16876%3Bindex%3D100" TargetMode="External"/><Relationship Id="rId34" Type="http://schemas.openxmlformats.org/officeDocument/2006/relationships/hyperlink" Target="https://ovmf2.consultant.ru/cgi/online.cgi?rnd=FDB9AD713728025F33641A343C0266FB&amp;req=doc&amp;base=RZR&amp;n=357134&amp;REFFIELD=134&amp;REFDST=100170&amp;REFDOC=90190&amp;REFBASE=PAP&amp;stat=refcode%3D16876%3Bindex%3D224" TargetMode="External"/><Relationship Id="rId42" Type="http://schemas.openxmlformats.org/officeDocument/2006/relationships/hyperlink" Target="https://ovmf2.consultant.ru/cgi/online.cgi?rnd=FDB9AD713728025F33641A343C0266FB&amp;req=doc&amp;base=RZR&amp;n=357134&amp;REFFIELD=134&amp;REFDST=100209&amp;REFDOC=90190&amp;REFBASE=PAP&amp;stat=refcode%3D16876%3Bindex%3D274"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vmf2.consultant.ru/cgi/online.cgi?rnd=FDB9AD713728025F33641A343C0266FB&amp;req=doc&amp;base=RZR&amp;n=357134&amp;REFFIELD=134&amp;REFDST=100034&amp;REFDOC=90190&amp;REFBASE=PAP&amp;stat=refcode%3D16876%3Bindex%3D49" TargetMode="External"/><Relationship Id="rId17" Type="http://schemas.openxmlformats.org/officeDocument/2006/relationships/hyperlink" Target="https://ovmf2.consultant.ru/cgi/online.cgi?rnd=FDB9AD713728025F33641A343C0266FB&amp;req=doc&amp;base=RZR&amp;n=357134&amp;dst=100556&amp;fld=134&amp;REFFIELD=134&amp;REFDST=100051&amp;REFDOC=90190&amp;REFBASE=PAP&amp;stat=refcode%3D16876%3Bdstident%3D100556%3Bindex%3D70" TargetMode="External"/><Relationship Id="rId25" Type="http://schemas.openxmlformats.org/officeDocument/2006/relationships/hyperlink" Target="https://ovmf2.consultant.ru/cgi/online.cgi?rnd=FDB9AD713728025F33641A343C0266FB&amp;req=doc&amp;base=RZR&amp;n=357134&amp;REFFIELD=134&amp;REFDST=100106&amp;REFDOC=90190&amp;REFBASE=PAP&amp;stat=refcode%3D16876%3Bindex%3D142" TargetMode="External"/><Relationship Id="rId33" Type="http://schemas.openxmlformats.org/officeDocument/2006/relationships/hyperlink" Target="https://ovmf2.consultant.ru/cgi/online.cgi?rnd=FDB9AD713728025F33641A343C0266FB&amp;req=doc&amp;base=RZR&amp;n=357134&amp;REFFIELD=134&amp;REFDST=100168&amp;REFDOC=90190&amp;REFBASE=PAP&amp;stat=refcode%3D16876%3Bindex%3D222" TargetMode="External"/><Relationship Id="rId38" Type="http://schemas.openxmlformats.org/officeDocument/2006/relationships/hyperlink" Target="https://ovmf2.consultant.ru/cgi/online.cgi?rnd=FDB9AD713728025F33641A343C0266FB&amp;req=doc&amp;base=RZR&amp;n=357134&amp;REFFIELD=134&amp;REFDST=100201&amp;REFDOC=90190&amp;REFBASE=PAP&amp;stat=refcode%3D16876%3Bindex%3D266" TargetMode="External"/><Relationship Id="rId46" Type="http://schemas.openxmlformats.org/officeDocument/2006/relationships/hyperlink" Target="https://ovmf2.consultant.ru/cgi/online.cgi?rnd=FDB9AD713728025F33641A343C0266FB&amp;req=doc&amp;base=RZR&amp;n=357134&amp;REFFIELD=134&amp;REFDST=100227&amp;REFDOC=90190&amp;REFBASE=PAP&amp;stat=refcode%3D16876%3Bindex%3D295" TargetMode="External"/><Relationship Id="rId2" Type="http://schemas.openxmlformats.org/officeDocument/2006/relationships/numbering" Target="numbering.xml"/><Relationship Id="rId16" Type="http://schemas.openxmlformats.org/officeDocument/2006/relationships/hyperlink" Target="https://ovmf2.consultant.ru/cgi/online.cgi?rnd=FDB9AD713728025F33641A343C0266FB&amp;req=doc&amp;base=RZR&amp;n=340241&amp;dst=100067&amp;fld=134&amp;REFFIELD=134&amp;REFDST=100048&amp;REFDOC=90190&amp;REFBASE=PAP&amp;stat=refcode%3D10881%3Bdstident%3D100067%3Bindex%3D63" TargetMode="External"/><Relationship Id="rId20" Type="http://schemas.openxmlformats.org/officeDocument/2006/relationships/hyperlink" Target="https://ovmf2.consultant.ru/cgi/online.cgi?rnd=FDB9AD713728025F33641A343C0266FB&amp;req=doc&amp;base=RZR&amp;n=357134&amp;REFFIELD=134&amp;REFDST=100069&amp;REFDOC=90190&amp;REFBASE=PAP&amp;stat=refcode%3D16876%3Bindex%3D95" TargetMode="External"/><Relationship Id="rId29" Type="http://schemas.openxmlformats.org/officeDocument/2006/relationships/hyperlink" Target="https://ovmf2.consultant.ru/cgi/online.cgi?rnd=FDB9AD713728025F33641A343C0266FB&amp;req=doc&amp;base=RZR&amp;n=357134&amp;REFFIELD=134&amp;REFDST=100144&amp;REFDOC=90190&amp;REFBASE=PAP&amp;stat=refcode%3D16876%3Bindex%3D185" TargetMode="External"/><Relationship Id="rId41" Type="http://schemas.openxmlformats.org/officeDocument/2006/relationships/hyperlink" Target="https://ovmf2.consultant.ru/cgi/online.cgi?rnd=FDB9AD713728025F33641A343C0266FB&amp;req=doc&amp;base=RZR&amp;n=357134&amp;REFFIELD=134&amp;REFDST=100208&amp;REFDOC=90190&amp;REFBASE=PAP&amp;stat=refcode%3D16876%3Bindex%3D2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mf2.consultant.ru/cgi/online.cgi?rnd=FDB9AD713728025F33641A343C0266FB&amp;req=doc&amp;base=RZR&amp;n=357134&amp;REFFIELD=134&amp;REFDST=100034&amp;REFDOC=90190&amp;REFBASE=PAP&amp;stat=refcode%3D16876%3Bindex%3D49" TargetMode="External"/><Relationship Id="rId24" Type="http://schemas.openxmlformats.org/officeDocument/2006/relationships/hyperlink" Target="https://ovmf2.consultant.ru/cgi/online.cgi?rnd=FDB9AD713728025F33641A343C0266FB&amp;req=doc&amp;base=RZR&amp;n=357134&amp;REFFIELD=134&amp;REFDST=100088&amp;REFDOC=90190&amp;REFBASE=PAP&amp;stat=refcode%3D16876%3Bindex%3D119" TargetMode="External"/><Relationship Id="rId32" Type="http://schemas.openxmlformats.org/officeDocument/2006/relationships/hyperlink" Target="https://ovmf2.consultant.ru/cgi/online.cgi?rnd=FDB9AD713728025F33641A343C0266FB&amp;req=doc&amp;base=RZR&amp;n=357134&amp;REFFIELD=134&amp;REFDST=100167&amp;REFDOC=90190&amp;REFBASE=PAP&amp;stat=refcode%3D16876%3Bindex%3D221" TargetMode="External"/><Relationship Id="rId37" Type="http://schemas.openxmlformats.org/officeDocument/2006/relationships/hyperlink" Target="https://ovmf2.consultant.ru/cgi/online.cgi?rnd=FDB9AD713728025F33641A343C0266FB&amp;req=doc&amp;base=PAP&amp;n=90190&amp;dst=100190&amp;fld=134" TargetMode="External"/><Relationship Id="rId40" Type="http://schemas.openxmlformats.org/officeDocument/2006/relationships/hyperlink" Target="https://ovmf2.consultant.ru/cgi/online.cgi?rnd=FDB9AD713728025F33641A343C0266FB&amp;req=doc&amp;base=RZR&amp;n=357134&amp;REFFIELD=134&amp;REFDST=100207&amp;REFDOC=90190&amp;REFBASE=PAP&amp;stat=refcode%3D16876%3Bindex%3D272" TargetMode="External"/><Relationship Id="rId45" Type="http://schemas.openxmlformats.org/officeDocument/2006/relationships/hyperlink" Target="https://ovmf2.consultant.ru/cgi/online.cgi?rnd=FDB9AD713728025F33641A343C0266FB&amp;req=doc&amp;base=RZR&amp;n=357134&amp;REFFIELD=134&amp;REFDST=100226&amp;REFDOC=90190&amp;REFBASE=PAP&amp;stat=refcode%3D16876%3Bindex%3D294" TargetMode="External"/><Relationship Id="rId5" Type="http://schemas.openxmlformats.org/officeDocument/2006/relationships/webSettings" Target="webSettings.xml"/><Relationship Id="rId15" Type="http://schemas.openxmlformats.org/officeDocument/2006/relationships/hyperlink" Target="https://ovmf2.consultant.ru/cgi/online.cgi?rnd=FDB9AD713728025F33641A343C0266FB&amp;req=doc&amp;base=RZR&amp;n=340241&amp;dst=100057&amp;fld=134&amp;REFFIELD=134&amp;REFDST=100048&amp;REFDOC=90190&amp;REFBASE=PAP&amp;stat=refcode%3D10881%3Bdstident%3D100057%3Bindex%3D63" TargetMode="External"/><Relationship Id="rId23" Type="http://schemas.openxmlformats.org/officeDocument/2006/relationships/hyperlink" Target="https://ovmf2.consultant.ru/cgi/online.cgi?rnd=FDB9AD713728025F33641A343C0266FB&amp;req=doc&amp;base=RZR&amp;n=357134&amp;dst=2319&amp;fld=134&amp;REFFIELD=134&amp;REFDST=100250&amp;REFDOC=90190&amp;REFBASE=PAP&amp;stat=refcode%3D10881%3Bdstident%3D2319%3Bindex%3D103" TargetMode="External"/><Relationship Id="rId28" Type="http://schemas.openxmlformats.org/officeDocument/2006/relationships/hyperlink" Target="https://ovmf2.consultant.ru/cgi/online.cgi?rnd=FDB9AD713728025F33641A343C0266FB&amp;req=doc&amp;base=RZR&amp;n=357134&amp;REFFIELD=134&amp;REFDST=100143&amp;REFDOC=90190&amp;REFBASE=PAP&amp;stat=refcode%3D16876%3Bindex%3D184" TargetMode="External"/><Relationship Id="rId36" Type="http://schemas.openxmlformats.org/officeDocument/2006/relationships/hyperlink" Target="https://ovmf2.consultant.ru/cgi/online.cgi?rnd=FDB9AD713728025F33641A343C0266FB&amp;req=doc&amp;base=RZR&amp;n=357134&amp;REFFIELD=134&amp;REFDST=100197&amp;REFDOC=90190&amp;REFBASE=PAP&amp;stat=refcode%3D16876%3Bindex%3D262" TargetMode="External"/><Relationship Id="rId10" Type="http://schemas.openxmlformats.org/officeDocument/2006/relationships/hyperlink" Target="https://ovmf2.consultant.ru/cgi/online.cgi?rnd=FDB9AD713728025F33641A343C0266FB&amp;req=doc&amp;base=RZR&amp;n=357134&amp;REFFIELD=134&amp;REFDST=100033&amp;REFDOC=90190&amp;REFBASE=PAP&amp;stat=refcode%3D16876%3Bindex%3D48" TargetMode="External"/><Relationship Id="rId19" Type="http://schemas.openxmlformats.org/officeDocument/2006/relationships/hyperlink" Target="https://ovmf2.consultant.ru/cgi/online.cgi?rnd=FDB9AD713728025F33641A343C0266FB&amp;req=doc&amp;base=RZR&amp;n=357134&amp;REFFIELD=134&amp;REFDST=100063&amp;REFDOC=90190&amp;REFBASE=PAP&amp;stat=refcode%3D16876%3Bindex%3D89" TargetMode="External"/><Relationship Id="rId31" Type="http://schemas.openxmlformats.org/officeDocument/2006/relationships/hyperlink" Target="http://login.consultant.ru/link/?req=doc&amp;base=PAP&amp;n=90363&amp;dst=100259&amp;field=134&amp;date=10.05.2025" TargetMode="External"/><Relationship Id="rId44" Type="http://schemas.openxmlformats.org/officeDocument/2006/relationships/hyperlink" Target="https://ovmf2.consultant.ru/cgi/online.cgi?rnd=FDB9AD713728025F33641A343C0266FB&amp;req=doc&amp;base=RZR&amp;n=357134&amp;REFFIELD=134&amp;REFDST=100217&amp;REFDOC=90190&amp;REFBASE=PAP&amp;stat=refcode%3D16876%3Bindex%3D282" TargetMode="External"/><Relationship Id="rId4" Type="http://schemas.openxmlformats.org/officeDocument/2006/relationships/settings" Target="settings.xml"/><Relationship Id="rId9" Type="http://schemas.openxmlformats.org/officeDocument/2006/relationships/hyperlink" Target="https://ovmf2.consultant.ru/cgi/online.cgi?rnd=FDB9AD713728025F33641A343C0266FB&amp;req=doc&amp;base=RZR&amp;n=357134&amp;REFFIELD=134&amp;REFDST=100024&amp;REFDOC=90190&amp;REFBASE=PAP&amp;stat=refcode%3D16876%3Bindex%3D39" TargetMode="External"/><Relationship Id="rId14" Type="http://schemas.openxmlformats.org/officeDocument/2006/relationships/hyperlink" Target="https://ovmf2.consultant.ru/cgi/online.cgi?rnd=FDB9AD713728025F33641A343C0266FB&amp;req=doc&amp;base=RZR&amp;n=357134&amp;REFFIELD=134&amp;REFDST=100041&amp;REFDOC=90190&amp;REFBASE=PAP&amp;stat=refcode%3D16876%3Bindex%3D56" TargetMode="External"/><Relationship Id="rId22" Type="http://schemas.openxmlformats.org/officeDocument/2006/relationships/hyperlink" Target="https://ovmf2.consultant.ru/cgi/online.cgi?rnd=FDB9AD713728025F33641A343C0266FB&amp;req=doc&amp;base=RZR&amp;n=357134&amp;REFFIELD=134&amp;REFDST=100075&amp;REFDOC=90190&amp;REFBASE=PAP&amp;stat=refcode%3D16876%3Bindex%3D101" TargetMode="External"/><Relationship Id="rId27" Type="http://schemas.openxmlformats.org/officeDocument/2006/relationships/hyperlink" Target="https://ovmf2.consultant.ru/cgi/online.cgi?rnd=FDB9AD713728025F33641A343C0266FB&amp;req=doc&amp;base=RZR&amp;n=357134&amp;REFFIELD=134&amp;REFDST=100135&amp;REFDOC=90190&amp;REFBASE=PAP&amp;stat=refcode%3D16876%3Bindex%3D176" TargetMode="External"/><Relationship Id="rId30" Type="http://schemas.openxmlformats.org/officeDocument/2006/relationships/hyperlink" Target="https://ovmf2.consultant.ru/cgi/online.cgi?rnd=FDB9AD713728025F33641A343C0266FB&amp;req=doc&amp;base=RZR&amp;n=357134&amp;dst=2319&amp;fld=134&amp;REFFIELD=134&amp;REFDST=100251&amp;REFDOC=90190&amp;REFBASE=PAP&amp;stat=refcode%3D10881%3Bdstident%3D2319%3Bindex%3D186" TargetMode="External"/><Relationship Id="rId35" Type="http://schemas.openxmlformats.org/officeDocument/2006/relationships/hyperlink" Target="https://ovmf2.consultant.ru/cgi/online.cgi?rnd=FDB9AD713728025F33641A343C0266FB&amp;req=doc&amp;base=RZR&amp;n=357134&amp;REFFIELD=134&amp;REFDST=100173&amp;REFDOC=90190&amp;REFBASE=PAP&amp;stat=refcode%3D16876%3Bindex%3D229" TargetMode="External"/><Relationship Id="rId43" Type="http://schemas.openxmlformats.org/officeDocument/2006/relationships/hyperlink" Target="https://ovmf2.consultant.ru/cgi/online.cgi?rnd=FDB9AD713728025F33641A343C0266FB&amp;req=doc&amp;base=RZR&amp;n=357134&amp;REFFIELD=134&amp;REFDST=100216&amp;REFDOC=90190&amp;REFBASE=PAP&amp;stat=refcode%3D16876%3Bindex%3D281"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001B3-20CC-4561-8C26-18B5F0F8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7801</Words>
  <Characters>44467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dc:creator>
  <cp:lastModifiedBy>Урал</cp:lastModifiedBy>
  <cp:revision>2</cp:revision>
  <cp:lastPrinted>2025-10-27T10:10:00Z</cp:lastPrinted>
  <dcterms:created xsi:type="dcterms:W3CDTF">2026-02-19T04:08:00Z</dcterms:created>
  <dcterms:modified xsi:type="dcterms:W3CDTF">2026-02-19T04:08:00Z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